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6961" w14:textId="77777777" w:rsidR="0001415D" w:rsidRPr="00F900B8" w:rsidRDefault="00072932" w:rsidP="00663A9A">
      <w:pPr>
        <w:jc w:val="center"/>
        <w:rPr>
          <w:rFonts w:cs="Arial"/>
          <w:b/>
          <w:bCs/>
          <w:color w:val="7030A0"/>
          <w:sz w:val="40"/>
          <w:szCs w:val="40"/>
        </w:rPr>
      </w:pPr>
      <w:r>
        <w:rPr>
          <w:rFonts w:cs="Arial"/>
          <w:b/>
          <w:bCs/>
          <w:noProof/>
          <w:color w:val="7030A0"/>
          <w:sz w:val="40"/>
          <w:szCs w:val="40"/>
        </w:rPr>
        <w:drawing>
          <wp:inline distT="0" distB="0" distL="0" distR="0" wp14:anchorId="0B1B5AB9" wp14:editId="65C41B4F">
            <wp:extent cx="2252697" cy="84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9096" cy="846949"/>
                    </a:xfrm>
                    <a:prstGeom prst="rect">
                      <a:avLst/>
                    </a:prstGeom>
                  </pic:spPr>
                </pic:pic>
              </a:graphicData>
            </a:graphic>
          </wp:inline>
        </w:drawing>
      </w:r>
    </w:p>
    <w:p w14:paraId="45B4A0A7" w14:textId="77777777" w:rsidR="00072932" w:rsidRDefault="00072932" w:rsidP="00663A9A">
      <w:pPr>
        <w:spacing w:before="120" w:after="120"/>
        <w:jc w:val="center"/>
        <w:rPr>
          <w:rFonts w:cs="Arial"/>
          <w:b/>
          <w:bCs/>
          <w:color w:val="00B0F0"/>
          <w:sz w:val="32"/>
          <w:szCs w:val="32"/>
        </w:rPr>
      </w:pPr>
    </w:p>
    <w:p w14:paraId="3D840E98" w14:textId="24AF4D87" w:rsidR="0001415D" w:rsidRPr="00EE6224" w:rsidRDefault="0012413B" w:rsidP="00526B1C">
      <w:pPr>
        <w:spacing w:before="120" w:after="120"/>
        <w:rPr>
          <w:rFonts w:cs="Arial"/>
          <w:b/>
          <w:bCs/>
          <w:sz w:val="32"/>
          <w:szCs w:val="32"/>
        </w:rPr>
      </w:pPr>
      <w:r>
        <w:rPr>
          <w:rFonts w:cs="Arial"/>
          <w:b/>
          <w:bCs/>
          <w:sz w:val="32"/>
          <w:szCs w:val="32"/>
        </w:rPr>
        <w:t>Building Our Next Club Success</w:t>
      </w:r>
    </w:p>
    <w:p w14:paraId="0E30B497" w14:textId="77777777" w:rsidR="0001415D" w:rsidRPr="00385E4E" w:rsidRDefault="0001415D" w:rsidP="0001415D">
      <w:pPr>
        <w:rPr>
          <w:rFonts w:cs="Arial"/>
          <w:color w:val="590101"/>
        </w:rPr>
      </w:pPr>
    </w:p>
    <w:p w14:paraId="2F223E59" w14:textId="77777777" w:rsidR="00F20789" w:rsidRPr="00BE7A6F" w:rsidRDefault="005545E5" w:rsidP="005545E5">
      <w:pPr>
        <w:rPr>
          <w:rFonts w:cs="Arial"/>
          <w:b/>
          <w:color w:val="00B050"/>
        </w:rPr>
      </w:pPr>
      <w:r w:rsidRPr="00BE7A6F">
        <w:rPr>
          <w:rFonts w:cs="Arial"/>
          <w:b/>
          <w:color w:val="00B050"/>
        </w:rPr>
        <w:t>&lt;Template Pro Tips:</w:t>
      </w:r>
    </w:p>
    <w:p w14:paraId="6322FEDC" w14:textId="29771E60" w:rsidR="00F20789" w:rsidRPr="00BE7A6F" w:rsidRDefault="005545E5" w:rsidP="00F20789">
      <w:pPr>
        <w:pStyle w:val="ListParagraph"/>
        <w:numPr>
          <w:ilvl w:val="0"/>
          <w:numId w:val="31"/>
        </w:numPr>
        <w:rPr>
          <w:rFonts w:cs="Arial"/>
          <w:b/>
          <w:color w:val="00B050"/>
        </w:rPr>
      </w:pPr>
      <w:r w:rsidRPr="00BE7A6F">
        <w:rPr>
          <w:rFonts w:cs="Arial"/>
          <w:b/>
          <w:color w:val="00B050"/>
        </w:rPr>
        <w:t xml:space="preserve">Customize the information listed in brackets to reflect your Conference experience and illustrate the value in your attendance for your club. </w:t>
      </w:r>
    </w:p>
    <w:p w14:paraId="79C2783F" w14:textId="77777777" w:rsidR="00F20789" w:rsidRPr="00BE7A6F" w:rsidRDefault="005545E5" w:rsidP="00F20789">
      <w:pPr>
        <w:pStyle w:val="ListParagraph"/>
        <w:numPr>
          <w:ilvl w:val="0"/>
          <w:numId w:val="31"/>
        </w:numPr>
        <w:rPr>
          <w:rFonts w:cs="Arial"/>
          <w:b/>
          <w:color w:val="00B050"/>
        </w:rPr>
      </w:pPr>
      <w:r w:rsidRPr="00BE7A6F">
        <w:rPr>
          <w:rFonts w:cs="Arial"/>
          <w:b/>
          <w:color w:val="00B050"/>
        </w:rPr>
        <w:t>Use bullets and borrow the descriptions within the Conference App so you do not have to reinvent the wheel.</w:t>
      </w:r>
    </w:p>
    <w:p w14:paraId="79B70470" w14:textId="77777777" w:rsidR="00F20789" w:rsidRPr="00BE7A6F" w:rsidRDefault="00F20789" w:rsidP="00F20789">
      <w:pPr>
        <w:pStyle w:val="ListParagraph"/>
        <w:numPr>
          <w:ilvl w:val="0"/>
          <w:numId w:val="31"/>
        </w:numPr>
        <w:rPr>
          <w:rFonts w:cs="Arial"/>
          <w:b/>
          <w:color w:val="00B050"/>
        </w:rPr>
      </w:pPr>
      <w:r w:rsidRPr="00BE7A6F">
        <w:rPr>
          <w:rFonts w:cs="Arial"/>
          <w:b/>
          <w:color w:val="00B050"/>
        </w:rPr>
        <w:t>Add photos from events and sessions if you have them.</w:t>
      </w:r>
    </w:p>
    <w:p w14:paraId="10C23E10" w14:textId="3B893A8C" w:rsidR="005545E5" w:rsidRPr="00BE7A6F" w:rsidRDefault="00F20789" w:rsidP="00F20789">
      <w:pPr>
        <w:pStyle w:val="ListParagraph"/>
        <w:numPr>
          <w:ilvl w:val="0"/>
          <w:numId w:val="31"/>
        </w:numPr>
        <w:rPr>
          <w:rFonts w:cs="Arial"/>
          <w:b/>
          <w:color w:val="00B050"/>
        </w:rPr>
      </w:pPr>
      <w:r w:rsidRPr="00BE7A6F">
        <w:rPr>
          <w:rFonts w:cs="Arial"/>
          <w:b/>
          <w:color w:val="00B050"/>
        </w:rPr>
        <w:t xml:space="preserve">Delete all </w:t>
      </w:r>
      <w:r w:rsidR="00BE7A6F">
        <w:rPr>
          <w:rFonts w:cs="Arial"/>
          <w:b/>
          <w:color w:val="00B050"/>
        </w:rPr>
        <w:t>green</w:t>
      </w:r>
      <w:r w:rsidRPr="00BE7A6F">
        <w:rPr>
          <w:rFonts w:cs="Arial"/>
          <w:b/>
          <w:color w:val="00B050"/>
        </w:rPr>
        <w:t xml:space="preserve"> text before sharing.</w:t>
      </w:r>
      <w:r w:rsidR="005545E5" w:rsidRPr="00BE7A6F">
        <w:rPr>
          <w:rFonts w:cs="Arial"/>
          <w:b/>
          <w:color w:val="00B050"/>
        </w:rPr>
        <w:t>&gt;</w:t>
      </w:r>
    </w:p>
    <w:p w14:paraId="7FE8E7AC" w14:textId="77777777" w:rsidR="005545E5" w:rsidRDefault="005545E5" w:rsidP="0061539E">
      <w:pPr>
        <w:tabs>
          <w:tab w:val="left" w:pos="2093"/>
          <w:tab w:val="left" w:pos="4013"/>
          <w:tab w:val="left" w:pos="5933"/>
          <w:tab w:val="left" w:pos="6893"/>
        </w:tabs>
        <w:spacing w:before="40" w:after="40"/>
        <w:rPr>
          <w:rFonts w:cs="Arial"/>
          <w:b/>
          <w:color w:val="0070C0"/>
        </w:rPr>
      </w:pPr>
    </w:p>
    <w:p w14:paraId="7D8CB063" w14:textId="06D3A18A" w:rsidR="00FD2CA6" w:rsidRDefault="00FD2CA6" w:rsidP="0061539E">
      <w:pPr>
        <w:tabs>
          <w:tab w:val="left" w:pos="2093"/>
          <w:tab w:val="left" w:pos="4013"/>
          <w:tab w:val="left" w:pos="5933"/>
          <w:tab w:val="left" w:pos="6893"/>
        </w:tabs>
        <w:spacing w:before="40" w:after="40"/>
        <w:rPr>
          <w:rFonts w:cs="Arial"/>
          <w:b/>
          <w:color w:val="0070C0"/>
        </w:rPr>
      </w:pPr>
      <w:r w:rsidRPr="005545E5">
        <w:rPr>
          <w:rFonts w:cs="Arial"/>
          <w:b/>
        </w:rPr>
        <w:t xml:space="preserve">Prepared by </w:t>
      </w:r>
      <w:r w:rsidRPr="00BE7A6F">
        <w:rPr>
          <w:rFonts w:cs="Arial"/>
          <w:b/>
          <w:color w:val="00B050"/>
        </w:rPr>
        <w:t>&lt;YOUR NAME HERE&gt;</w:t>
      </w:r>
    </w:p>
    <w:p w14:paraId="1957B443" w14:textId="0B17DBC4" w:rsidR="0001415D" w:rsidRPr="00EE6224" w:rsidRDefault="009615D6" w:rsidP="00B0096C">
      <w:pPr>
        <w:pStyle w:val="Heading1"/>
        <w:numPr>
          <w:ilvl w:val="0"/>
          <w:numId w:val="0"/>
        </w:numPr>
        <w:spacing w:before="240"/>
        <w:rPr>
          <w:color w:val="C00000"/>
          <w:sz w:val="28"/>
          <w:szCs w:val="28"/>
        </w:rPr>
      </w:pPr>
      <w:bookmarkStart w:id="0" w:name="_Toc68753580"/>
      <w:r w:rsidRPr="00EE6224">
        <w:rPr>
          <w:color w:val="C00000"/>
          <w:sz w:val="28"/>
          <w:szCs w:val="28"/>
        </w:rPr>
        <w:t>P</w:t>
      </w:r>
      <w:r w:rsidR="0001415D" w:rsidRPr="00EE6224">
        <w:rPr>
          <w:color w:val="C00000"/>
          <w:sz w:val="28"/>
          <w:szCs w:val="28"/>
        </w:rPr>
        <w:t>urpose</w:t>
      </w:r>
      <w:bookmarkEnd w:id="0"/>
      <w:r w:rsidR="00FC1386" w:rsidRPr="00EE6224">
        <w:rPr>
          <w:color w:val="C00000"/>
          <w:sz w:val="28"/>
          <w:szCs w:val="28"/>
        </w:rPr>
        <w:t xml:space="preserve"> and </w:t>
      </w:r>
      <w:r w:rsidRPr="00EE6224">
        <w:rPr>
          <w:color w:val="C00000"/>
          <w:sz w:val="28"/>
          <w:szCs w:val="28"/>
        </w:rPr>
        <w:t>O</w:t>
      </w:r>
      <w:r w:rsidR="00FC1386" w:rsidRPr="00EE6224">
        <w:rPr>
          <w:color w:val="C00000"/>
          <w:sz w:val="28"/>
          <w:szCs w:val="28"/>
        </w:rPr>
        <w:t>bjective</w:t>
      </w:r>
    </w:p>
    <w:p w14:paraId="54AB3033" w14:textId="59DFB0E8" w:rsidR="00607F09" w:rsidRDefault="003D0180" w:rsidP="006A3613">
      <w:pPr>
        <w:rPr>
          <w:rFonts w:cs="Arial"/>
        </w:rPr>
      </w:pPr>
      <w:bookmarkStart w:id="1" w:name="_Toc1899706"/>
      <w:r>
        <w:rPr>
          <w:rFonts w:cs="Arial"/>
        </w:rPr>
        <w:t xml:space="preserve">I am grateful for the opportunity </w:t>
      </w:r>
      <w:r w:rsidR="00607F09">
        <w:rPr>
          <w:rFonts w:cs="Arial"/>
        </w:rPr>
        <w:t xml:space="preserve">to attend the </w:t>
      </w:r>
      <w:r w:rsidR="00607F09" w:rsidRPr="00607F09">
        <w:rPr>
          <w:rFonts w:cs="Arial"/>
        </w:rPr>
        <w:t xml:space="preserve">Club </w:t>
      </w:r>
      <w:r w:rsidR="00072932">
        <w:rPr>
          <w:rFonts w:cs="Arial"/>
        </w:rPr>
        <w:t>Management</w:t>
      </w:r>
      <w:r w:rsidR="00607F09">
        <w:rPr>
          <w:rFonts w:cs="Arial"/>
        </w:rPr>
        <w:t xml:space="preserve"> Association of America’s </w:t>
      </w:r>
      <w:r w:rsidR="00607F09" w:rsidRPr="00607F09">
        <w:rPr>
          <w:rFonts w:cs="Arial"/>
        </w:rPr>
        <w:t xml:space="preserve">recent </w:t>
      </w:r>
      <w:r w:rsidR="00072932">
        <w:rPr>
          <w:rFonts w:cs="Arial"/>
        </w:rPr>
        <w:t>20</w:t>
      </w:r>
      <w:r w:rsidR="00385E4E">
        <w:rPr>
          <w:rFonts w:cs="Arial"/>
        </w:rPr>
        <w:t>2</w:t>
      </w:r>
      <w:r w:rsidR="00DA799A">
        <w:rPr>
          <w:rFonts w:cs="Arial"/>
        </w:rPr>
        <w:t>4</w:t>
      </w:r>
      <w:r w:rsidR="00072932">
        <w:rPr>
          <w:rFonts w:cs="Arial"/>
        </w:rPr>
        <w:t xml:space="preserve"> </w:t>
      </w:r>
      <w:r w:rsidR="00607F09" w:rsidRPr="00607F09">
        <w:rPr>
          <w:rFonts w:cs="Arial"/>
        </w:rPr>
        <w:t>World Conference and Club Business Ex</w:t>
      </w:r>
      <w:r w:rsidR="00067713">
        <w:rPr>
          <w:rFonts w:cs="Arial"/>
        </w:rPr>
        <w:t xml:space="preserve">po held </w:t>
      </w:r>
      <w:r w:rsidR="00DA799A">
        <w:rPr>
          <w:rFonts w:cs="Arial"/>
        </w:rPr>
        <w:t>March 4-8, 2024</w:t>
      </w:r>
      <w:r w:rsidR="00871AA9">
        <w:rPr>
          <w:rFonts w:cs="Arial"/>
        </w:rPr>
        <w:t>,</w:t>
      </w:r>
      <w:r w:rsidR="00DA799A">
        <w:rPr>
          <w:rFonts w:cs="Arial"/>
        </w:rPr>
        <w:t xml:space="preserve"> in Las Vegas, NV</w:t>
      </w:r>
      <w:r w:rsidR="00607F09" w:rsidRPr="00607F09">
        <w:rPr>
          <w:rFonts w:cs="Arial"/>
        </w:rPr>
        <w:t xml:space="preserve">. </w:t>
      </w:r>
      <w:r w:rsidR="00D840B1">
        <w:rPr>
          <w:rFonts w:cs="Arial"/>
        </w:rPr>
        <w:t>T</w:t>
      </w:r>
      <w:r w:rsidR="00D840B1" w:rsidRPr="00D840B1">
        <w:rPr>
          <w:rFonts w:cs="Arial"/>
        </w:rPr>
        <w:t xml:space="preserve">his event brought together </w:t>
      </w:r>
      <w:r w:rsidR="00D840B1">
        <w:rPr>
          <w:rFonts w:cs="Arial"/>
        </w:rPr>
        <w:t xml:space="preserve">3,800 </w:t>
      </w:r>
      <w:r w:rsidR="00D840B1" w:rsidRPr="00D840B1">
        <w:rPr>
          <w:rFonts w:cs="Arial"/>
        </w:rPr>
        <w:t>club management professionals, industry leaders, and experts from around the globe to explore the latest trends, innovations, and best practices in club management.</w:t>
      </w:r>
      <w:r w:rsidR="00D840B1">
        <w:rPr>
          <w:rFonts w:cs="Arial"/>
        </w:rPr>
        <w:t xml:space="preserve"> </w:t>
      </w:r>
      <w:r w:rsidR="003D25FF">
        <w:rPr>
          <w:rFonts w:cs="Arial"/>
        </w:rPr>
        <w:t>Attendees had</w:t>
      </w:r>
      <w:r w:rsidR="00385E4E">
        <w:rPr>
          <w:rFonts w:cs="Arial"/>
        </w:rPr>
        <w:t xml:space="preserve"> </w:t>
      </w:r>
      <w:r w:rsidR="00607F09" w:rsidRPr="00607F09">
        <w:rPr>
          <w:rFonts w:cs="Arial"/>
        </w:rPr>
        <w:t xml:space="preserve">the opportunity to </w:t>
      </w:r>
      <w:r w:rsidR="005545E5">
        <w:rPr>
          <w:rFonts w:cs="Arial"/>
        </w:rPr>
        <w:t>participate</w:t>
      </w:r>
      <w:r w:rsidR="00607F09" w:rsidRPr="00607F09">
        <w:rPr>
          <w:rFonts w:cs="Arial"/>
        </w:rPr>
        <w:t xml:space="preserve"> in </w:t>
      </w:r>
      <w:r w:rsidR="00692C17">
        <w:rPr>
          <w:rFonts w:cs="Arial"/>
        </w:rPr>
        <w:t>65</w:t>
      </w:r>
      <w:r w:rsidR="003D25FF">
        <w:rPr>
          <w:rFonts w:cs="Arial"/>
        </w:rPr>
        <w:t>-plus</w:t>
      </w:r>
      <w:r w:rsidR="00607F09" w:rsidRPr="00607F09">
        <w:rPr>
          <w:rFonts w:cs="Arial"/>
        </w:rPr>
        <w:t xml:space="preserve"> education sessions</w:t>
      </w:r>
      <w:r w:rsidR="00805E89">
        <w:rPr>
          <w:rFonts w:cs="Arial"/>
        </w:rPr>
        <w:t>,</w:t>
      </w:r>
      <w:r w:rsidR="00607F09" w:rsidRPr="00607F09">
        <w:rPr>
          <w:rFonts w:cs="Arial"/>
        </w:rPr>
        <w:t xml:space="preserve"> peer networking events</w:t>
      </w:r>
      <w:r w:rsidR="00385E4E">
        <w:rPr>
          <w:rFonts w:cs="Arial"/>
        </w:rPr>
        <w:t xml:space="preserve">, </w:t>
      </w:r>
      <w:r w:rsidR="00805E89">
        <w:rPr>
          <w:rFonts w:cs="Arial"/>
        </w:rPr>
        <w:t>and</w:t>
      </w:r>
      <w:r w:rsidR="00607F09" w:rsidRPr="00607F09">
        <w:rPr>
          <w:rFonts w:cs="Arial"/>
        </w:rPr>
        <w:t xml:space="preserve"> preview the latest products and services available in the industry at the</w:t>
      </w:r>
      <w:r w:rsidR="005545E5">
        <w:rPr>
          <w:rFonts w:cs="Arial"/>
        </w:rPr>
        <w:t xml:space="preserve"> two-day</w:t>
      </w:r>
      <w:r w:rsidR="00607F09" w:rsidRPr="00607F09">
        <w:rPr>
          <w:rFonts w:cs="Arial"/>
        </w:rPr>
        <w:t xml:space="preserve"> Club Business Expo</w:t>
      </w:r>
      <w:r w:rsidR="00385E4E">
        <w:rPr>
          <w:rFonts w:cs="Arial"/>
        </w:rPr>
        <w:t>.</w:t>
      </w:r>
      <w:r w:rsidR="006D28FA">
        <w:rPr>
          <w:rFonts w:cs="Arial"/>
        </w:rPr>
        <w:t xml:space="preserve"> </w:t>
      </w:r>
    </w:p>
    <w:p w14:paraId="466507C4" w14:textId="77777777" w:rsidR="006A3613" w:rsidRDefault="006A3613" w:rsidP="006A3613">
      <w:pPr>
        <w:rPr>
          <w:rFonts w:cs="Arial"/>
        </w:rPr>
      </w:pPr>
    </w:p>
    <w:p w14:paraId="2CE7D1FB" w14:textId="71942CCA" w:rsidR="00306108" w:rsidRDefault="25677D43" w:rsidP="006A3613">
      <w:pPr>
        <w:rPr>
          <w:rFonts w:cs="Arial"/>
        </w:rPr>
      </w:pPr>
      <w:r w:rsidRPr="5E609F5C">
        <w:rPr>
          <w:rFonts w:cs="Arial"/>
        </w:rPr>
        <w:t>The</w:t>
      </w:r>
      <w:r w:rsidR="174E98D4" w:rsidRPr="5E609F5C">
        <w:rPr>
          <w:rFonts w:cs="Arial"/>
        </w:rPr>
        <w:t xml:space="preserve"> World Conference provided five days of stellar educational programming engineered specifically </w:t>
      </w:r>
      <w:r w:rsidRPr="5E609F5C">
        <w:rPr>
          <w:rFonts w:cs="Arial"/>
        </w:rPr>
        <w:t xml:space="preserve">for today’s </w:t>
      </w:r>
      <w:r w:rsidR="4BCFECD0" w:rsidRPr="5E609F5C">
        <w:rPr>
          <w:rFonts w:cs="Arial"/>
        </w:rPr>
        <w:t>operating challenges</w:t>
      </w:r>
      <w:r w:rsidR="174E98D4" w:rsidRPr="5E609F5C">
        <w:rPr>
          <w:rFonts w:cs="Arial"/>
        </w:rPr>
        <w:t xml:space="preserve">. </w:t>
      </w:r>
      <w:r w:rsidR="3AC37C33" w:rsidRPr="5E609F5C">
        <w:rPr>
          <w:rFonts w:cs="Arial"/>
        </w:rPr>
        <w:t>Sixty-to-90-minute e</w:t>
      </w:r>
      <w:r w:rsidR="174E98D4" w:rsidRPr="5E609F5C">
        <w:rPr>
          <w:rFonts w:cs="Arial"/>
        </w:rPr>
        <w:t>ducation s</w:t>
      </w:r>
      <w:r w:rsidR="6EA4FB04" w:rsidRPr="5E609F5C">
        <w:rPr>
          <w:rFonts w:cs="Arial"/>
        </w:rPr>
        <w:t xml:space="preserve">essions </w:t>
      </w:r>
      <w:r w:rsidR="4BCFECD0" w:rsidRPr="5E609F5C">
        <w:rPr>
          <w:rFonts w:cs="Arial"/>
        </w:rPr>
        <w:t>were presented by industry and business experts and showcased new solutions for the complex challenges facing today’s club management professionals</w:t>
      </w:r>
      <w:r w:rsidR="34CF28F1" w:rsidRPr="5E609F5C">
        <w:rPr>
          <w:rFonts w:cs="Arial"/>
        </w:rPr>
        <w:t>—</w:t>
      </w:r>
      <w:r w:rsidR="6233FBED" w:rsidRPr="5E609F5C">
        <w:rPr>
          <w:rFonts w:cs="Arial"/>
        </w:rPr>
        <w:t>harnessing automated intelligence across your club operations; recruiting, building, and sustaining high performing club teams; exceeding member expectations; and more.</w:t>
      </w:r>
    </w:p>
    <w:p w14:paraId="546F539D" w14:textId="77777777" w:rsidR="00805E89" w:rsidRDefault="00805E89" w:rsidP="006A3613">
      <w:pPr>
        <w:rPr>
          <w:rFonts w:cs="Arial"/>
        </w:rPr>
      </w:pPr>
      <w:r>
        <w:rPr>
          <w:rFonts w:cs="Arial"/>
        </w:rPr>
        <w:t xml:space="preserve"> </w:t>
      </w:r>
    </w:p>
    <w:p w14:paraId="1E383B42" w14:textId="584119FB" w:rsidR="000D665E" w:rsidRDefault="000D665E" w:rsidP="000D665E">
      <w:pPr>
        <w:rPr>
          <w:rFonts w:cs="Arial"/>
        </w:rPr>
      </w:pPr>
      <w:r>
        <w:rPr>
          <w:rFonts w:cs="Arial"/>
        </w:rPr>
        <w:t>With up to 21.5</w:t>
      </w:r>
      <w:r w:rsidRPr="00607F09">
        <w:rPr>
          <w:rFonts w:cs="Arial"/>
        </w:rPr>
        <w:t xml:space="preserve"> </w:t>
      </w:r>
      <w:r>
        <w:rPr>
          <w:rFonts w:cs="Arial"/>
        </w:rPr>
        <w:t xml:space="preserve">hours of continuing education </w:t>
      </w:r>
      <w:r w:rsidRPr="00607F09">
        <w:rPr>
          <w:rFonts w:cs="Arial"/>
        </w:rPr>
        <w:t>credi</w:t>
      </w:r>
      <w:r>
        <w:rPr>
          <w:rFonts w:cs="Arial"/>
        </w:rPr>
        <w:t xml:space="preserve">t available, </w:t>
      </w:r>
      <w:r w:rsidRPr="00607F09">
        <w:rPr>
          <w:rFonts w:cs="Arial"/>
        </w:rPr>
        <w:t xml:space="preserve">the event </w:t>
      </w:r>
      <w:r w:rsidR="00D252C5">
        <w:rPr>
          <w:rFonts w:cs="Arial"/>
        </w:rPr>
        <w:t xml:space="preserve">helped me to boost </w:t>
      </w:r>
      <w:r w:rsidR="008C4FFD">
        <w:rPr>
          <w:rFonts w:cs="Arial"/>
        </w:rPr>
        <w:t xml:space="preserve">my leadership skills, break down our operational challenges with the latest innovated club solutions, borrow new ideas and insights, </w:t>
      </w:r>
      <w:r w:rsidR="00D252C5">
        <w:rPr>
          <w:rFonts w:cs="Arial"/>
        </w:rPr>
        <w:t xml:space="preserve">bolster our new team through recruitment opportunities with the next generation, </w:t>
      </w:r>
      <w:r>
        <w:rPr>
          <w:rFonts w:cs="Arial"/>
        </w:rPr>
        <w:t xml:space="preserve">and collaborate with fellow professionals at the only event focused on the business of running a club. </w:t>
      </w:r>
    </w:p>
    <w:p w14:paraId="1215E36D" w14:textId="77777777" w:rsidR="000D665E" w:rsidRDefault="000D665E" w:rsidP="006A3613">
      <w:pPr>
        <w:rPr>
          <w:rFonts w:cs="Arial"/>
        </w:rPr>
      </w:pPr>
    </w:p>
    <w:p w14:paraId="4DE7882C" w14:textId="101475D6" w:rsidR="00607F09" w:rsidRPr="00CB6103" w:rsidRDefault="0BAF45D6" w:rsidP="006A3613">
      <w:pPr>
        <w:rPr>
          <w:rFonts w:cs="Arial"/>
        </w:rPr>
      </w:pPr>
      <w:r w:rsidRPr="5E609F5C">
        <w:rPr>
          <w:rFonts w:cs="Arial"/>
        </w:rPr>
        <w:t>This report's objective is to share all relevant takeaways and resources to help our team utilize the insights our club gained at the World Conference.</w:t>
      </w:r>
      <w:r w:rsidR="4BCFECD0" w:rsidRPr="5E609F5C">
        <w:rPr>
          <w:rFonts w:cs="Arial"/>
        </w:rPr>
        <w:t xml:space="preserve"> </w:t>
      </w:r>
    </w:p>
    <w:p w14:paraId="465FED88" w14:textId="77777777" w:rsidR="00607F09" w:rsidRPr="0001057D" w:rsidRDefault="00607F09" w:rsidP="00607F09">
      <w:pPr>
        <w:pStyle w:val="Heading1"/>
        <w:numPr>
          <w:ilvl w:val="0"/>
          <w:numId w:val="0"/>
        </w:numPr>
        <w:spacing w:before="240"/>
        <w:rPr>
          <w:color w:val="C00000"/>
          <w:sz w:val="28"/>
          <w:szCs w:val="28"/>
        </w:rPr>
      </w:pPr>
      <w:r w:rsidRPr="0001057D">
        <w:rPr>
          <w:color w:val="C00000"/>
          <w:sz w:val="28"/>
          <w:szCs w:val="28"/>
        </w:rPr>
        <w:t>Event Overview</w:t>
      </w:r>
    </w:p>
    <w:p w14:paraId="6928434F" w14:textId="77777777" w:rsidR="00306108" w:rsidRPr="0001057D" w:rsidRDefault="00306108" w:rsidP="00306108">
      <w:pPr>
        <w:rPr>
          <w:color w:val="C00000"/>
        </w:rPr>
      </w:pPr>
    </w:p>
    <w:p w14:paraId="48AB23C9" w14:textId="60E571FB" w:rsidR="003B35F0" w:rsidRPr="0001057D" w:rsidRDefault="00F900B8" w:rsidP="00306108">
      <w:pPr>
        <w:rPr>
          <w:b/>
          <w:color w:val="C00000"/>
          <w:sz w:val="24"/>
          <w:szCs w:val="24"/>
        </w:rPr>
      </w:pPr>
      <w:r w:rsidRPr="0001057D">
        <w:rPr>
          <w:b/>
          <w:color w:val="C00000"/>
          <w:sz w:val="24"/>
          <w:szCs w:val="24"/>
        </w:rPr>
        <w:t xml:space="preserve">Day One: </w:t>
      </w:r>
      <w:r w:rsidR="00F00CCE">
        <w:rPr>
          <w:b/>
          <w:color w:val="C00000"/>
          <w:sz w:val="24"/>
          <w:szCs w:val="24"/>
        </w:rPr>
        <w:t>Monday, March 4</w:t>
      </w:r>
    </w:p>
    <w:p w14:paraId="603F0843" w14:textId="2EE00F61" w:rsidR="00586CE2" w:rsidRPr="00066476" w:rsidRDefault="006D28FA" w:rsidP="000D665E">
      <w:pPr>
        <w:rPr>
          <w:rFonts w:cs="Arial"/>
          <w:i/>
        </w:rPr>
      </w:pPr>
      <w:r>
        <w:rPr>
          <w:rFonts w:cs="Arial"/>
        </w:rPr>
        <w:t>Th</w:t>
      </w:r>
      <w:r w:rsidR="00961AAC">
        <w:rPr>
          <w:rFonts w:cs="Arial"/>
        </w:rPr>
        <w:t>e World Conference officially began at 1</w:t>
      </w:r>
      <w:r w:rsidR="000D665E">
        <w:rPr>
          <w:rFonts w:cs="Arial"/>
        </w:rPr>
        <w:t>1</w:t>
      </w:r>
      <w:r w:rsidR="00961AAC">
        <w:rPr>
          <w:rFonts w:cs="Arial"/>
        </w:rPr>
        <w:t xml:space="preserve">:30 a.m. with </w:t>
      </w:r>
      <w:r w:rsidR="000D665E">
        <w:rPr>
          <w:rFonts w:cs="Arial"/>
        </w:rPr>
        <w:t>concurrent education</w:t>
      </w:r>
      <w:r w:rsidR="005545E5">
        <w:rPr>
          <w:rFonts w:cs="Arial"/>
        </w:rPr>
        <w:t xml:space="preserve">al offerings. </w:t>
      </w:r>
      <w:r w:rsidR="000D665E">
        <w:rPr>
          <w:rFonts w:cs="Arial"/>
        </w:rPr>
        <w:t>Session</w:t>
      </w:r>
      <w:r w:rsidR="005545E5">
        <w:rPr>
          <w:rFonts w:cs="Arial"/>
        </w:rPr>
        <w:t xml:space="preserve"> option</w:t>
      </w:r>
      <w:r w:rsidR="000D665E">
        <w:rPr>
          <w:rFonts w:cs="Arial"/>
        </w:rPr>
        <w:t xml:space="preserve">s included </w:t>
      </w:r>
      <w:r w:rsidR="00586CE2">
        <w:rPr>
          <w:rFonts w:cs="Arial"/>
          <w:i/>
        </w:rPr>
        <w:t>Business Financial Intelligence: A Mindset and Skillset Few Staff Members Have and All Clubs Need</w:t>
      </w:r>
      <w:r w:rsidR="00A72546">
        <w:rPr>
          <w:rFonts w:cs="Arial"/>
          <w:i/>
        </w:rPr>
        <w:t>;</w:t>
      </w:r>
      <w:r w:rsidR="00586CE2">
        <w:rPr>
          <w:rFonts w:cs="Arial"/>
          <w:i/>
        </w:rPr>
        <w:t xml:space="preserve"> </w:t>
      </w:r>
      <w:r w:rsidR="00066476">
        <w:rPr>
          <w:rFonts w:cs="Arial"/>
          <w:i/>
        </w:rPr>
        <w:t>Emotional Intelligence (EQ) for Managers</w:t>
      </w:r>
      <w:r w:rsidR="00A72546">
        <w:rPr>
          <w:rFonts w:cs="Arial"/>
          <w:i/>
        </w:rPr>
        <w:t>;</w:t>
      </w:r>
      <w:r w:rsidR="00066476">
        <w:rPr>
          <w:rFonts w:cs="Arial"/>
          <w:i/>
        </w:rPr>
        <w:t xml:space="preserve"> Introduction to Admired Leadership: Why Should Anyone Follow You</w:t>
      </w:r>
      <w:r w:rsidR="00A72546">
        <w:rPr>
          <w:rFonts w:cs="Arial"/>
          <w:i/>
        </w:rPr>
        <w:t>;</w:t>
      </w:r>
      <w:r w:rsidR="00066476">
        <w:rPr>
          <w:rFonts w:cs="Arial"/>
          <w:i/>
        </w:rPr>
        <w:t xml:space="preserve"> </w:t>
      </w:r>
      <w:r w:rsidR="00A72546">
        <w:rPr>
          <w:rFonts w:cs="Arial"/>
          <w:i/>
        </w:rPr>
        <w:t xml:space="preserve">Leverage Your Advantage: Advocacy for </w:t>
      </w:r>
      <w:r w:rsidR="00A72546">
        <w:rPr>
          <w:rFonts w:cs="Arial"/>
          <w:i/>
        </w:rPr>
        <w:lastRenderedPageBreak/>
        <w:t xml:space="preserve">Club Managers; </w:t>
      </w:r>
      <w:r w:rsidR="00A72546" w:rsidRPr="00A72546">
        <w:rPr>
          <w:rFonts w:cs="Arial"/>
          <w:iCs/>
        </w:rPr>
        <w:t>and</w:t>
      </w:r>
      <w:r w:rsidR="00A72546">
        <w:rPr>
          <w:rFonts w:cs="Arial"/>
          <w:i/>
        </w:rPr>
        <w:t xml:space="preserve"> Wine Trends; Sustainability, Creative Wine Events, and Ways to Sell More Wine to Your Membership. </w:t>
      </w:r>
    </w:p>
    <w:p w14:paraId="2FAA31A6" w14:textId="6ECAECCE" w:rsidR="000D665E" w:rsidRPr="00BE7A6F" w:rsidRDefault="000D665E" w:rsidP="000D665E">
      <w:pPr>
        <w:rPr>
          <w:rFonts w:cs="Arial"/>
          <w:b/>
          <w:color w:val="00B050"/>
        </w:rPr>
      </w:pPr>
      <w:r w:rsidRPr="00BE7A6F">
        <w:rPr>
          <w:rFonts w:cs="Arial"/>
          <w:b/>
          <w:color w:val="00B050"/>
        </w:rPr>
        <w:t>&lt;</w:t>
      </w:r>
      <w:r w:rsidR="009C64BA" w:rsidRPr="00BE7A6F">
        <w:rPr>
          <w:rFonts w:cs="Arial"/>
          <w:b/>
          <w:color w:val="00B050"/>
        </w:rPr>
        <w:t xml:space="preserve">SHARE </w:t>
      </w:r>
      <w:r w:rsidRPr="00BE7A6F">
        <w:rPr>
          <w:rFonts w:cs="Arial"/>
          <w:b/>
          <w:color w:val="00B050"/>
        </w:rPr>
        <w:t>WHICH SPECIFIC SESSION YOU ATTENDED and INCLUDE A KEY TAKEAWAY.&gt;</w:t>
      </w:r>
    </w:p>
    <w:p w14:paraId="74EFAD23" w14:textId="77777777" w:rsidR="000D665E" w:rsidRDefault="000D665E" w:rsidP="00B31489">
      <w:pPr>
        <w:rPr>
          <w:rFonts w:cs="Arial"/>
        </w:rPr>
      </w:pPr>
    </w:p>
    <w:p w14:paraId="5A4C92E2" w14:textId="444E7E03" w:rsidR="000D665E" w:rsidRDefault="000D665E" w:rsidP="00B31489">
      <w:pPr>
        <w:rPr>
          <w:rFonts w:cs="Arial"/>
          <w:i/>
          <w:iCs/>
        </w:rPr>
      </w:pPr>
      <w:r>
        <w:rPr>
          <w:rFonts w:cs="Arial"/>
        </w:rPr>
        <w:t xml:space="preserve">After a brief lunch break, concurrent education sessions continued with </w:t>
      </w:r>
      <w:r w:rsidR="00421955">
        <w:rPr>
          <w:rFonts w:cs="Arial"/>
          <w:i/>
          <w:iCs/>
        </w:rPr>
        <w:t xml:space="preserve">Club Tech Pulse Check – AI Foundations for Club Managers; HR Re-imaged: Key Trends Influencing the Future of the Workforce; </w:t>
      </w:r>
      <w:r w:rsidR="00654AAD">
        <w:rPr>
          <w:rFonts w:cs="Arial"/>
          <w:i/>
          <w:iCs/>
        </w:rPr>
        <w:t xml:space="preserve">The Nominating Process and Effectively Using the Skills Matrix to Create a Great Board; The Power of Body Language; </w:t>
      </w:r>
      <w:r w:rsidR="00654AAD" w:rsidRPr="00C311B0">
        <w:rPr>
          <w:rFonts w:cs="Arial"/>
        </w:rPr>
        <w:t>and</w:t>
      </w:r>
      <w:r w:rsidR="00654AAD">
        <w:rPr>
          <w:rFonts w:cs="Arial"/>
          <w:i/>
          <w:iCs/>
        </w:rPr>
        <w:t xml:space="preserve"> The Style Code: Developing an Influential Leadership Style. </w:t>
      </w:r>
    </w:p>
    <w:p w14:paraId="7B844522" w14:textId="77777777" w:rsidR="009C64BA" w:rsidRPr="00BE7A6F" w:rsidRDefault="009C64BA" w:rsidP="009C64BA">
      <w:pPr>
        <w:rPr>
          <w:rFonts w:cs="Arial"/>
          <w:b/>
          <w:color w:val="00B050"/>
        </w:rPr>
      </w:pPr>
      <w:r w:rsidRPr="00BE7A6F">
        <w:rPr>
          <w:rFonts w:cs="Arial"/>
          <w:b/>
          <w:color w:val="00B050"/>
        </w:rPr>
        <w:t>&lt;SHARE WHICH SPECIFIC SESSION YOU ATTENDED and INCLUDE A KEY TAKEAWAY.&gt;</w:t>
      </w:r>
    </w:p>
    <w:p w14:paraId="72B39A05" w14:textId="77777777" w:rsidR="009C64BA" w:rsidRDefault="009C64BA" w:rsidP="00B31489">
      <w:pPr>
        <w:rPr>
          <w:rFonts w:cs="Arial"/>
        </w:rPr>
      </w:pPr>
    </w:p>
    <w:p w14:paraId="6651B6A9" w14:textId="3949E68D" w:rsidR="009C64BA" w:rsidRDefault="009C64BA" w:rsidP="009C64BA">
      <w:pPr>
        <w:rPr>
          <w:rFonts w:cs="Arial"/>
          <w:bCs/>
        </w:rPr>
      </w:pPr>
      <w:r>
        <w:rPr>
          <w:rFonts w:cs="Arial"/>
          <w:bCs/>
        </w:rPr>
        <w:t>Presented at 2:15 p.m., t</w:t>
      </w:r>
      <w:r w:rsidRPr="006E005D">
        <w:rPr>
          <w:rFonts w:cs="Arial"/>
          <w:bCs/>
        </w:rPr>
        <w:t xml:space="preserve">he day’s General Education Session featured </w:t>
      </w:r>
      <w:r w:rsidR="00C311B0">
        <w:rPr>
          <w:rFonts w:cs="Arial"/>
          <w:bCs/>
        </w:rPr>
        <w:t xml:space="preserve">motivator and author </w:t>
      </w:r>
      <w:r w:rsidR="00453BAA">
        <w:rPr>
          <w:rFonts w:cs="Arial"/>
          <w:bCs/>
        </w:rPr>
        <w:t xml:space="preserve">of </w:t>
      </w:r>
      <w:r w:rsidR="00453BAA" w:rsidRPr="00453BAA">
        <w:rPr>
          <w:rFonts w:cs="Arial"/>
          <w:bCs/>
          <w:i/>
          <w:iCs/>
        </w:rPr>
        <w:t xml:space="preserve">What Do You Want to do Before You Die? </w:t>
      </w:r>
      <w:r w:rsidR="002E4AEA">
        <w:rPr>
          <w:rFonts w:cs="Arial"/>
          <w:bCs/>
        </w:rPr>
        <w:t xml:space="preserve">Ben </w:t>
      </w:r>
      <w:proofErr w:type="spellStart"/>
      <w:r w:rsidR="002E4AEA">
        <w:rPr>
          <w:rFonts w:cs="Arial"/>
          <w:bCs/>
        </w:rPr>
        <w:t>Nemtin</w:t>
      </w:r>
      <w:proofErr w:type="spellEnd"/>
      <w:r>
        <w:rPr>
          <w:rFonts w:cs="Arial"/>
          <w:bCs/>
        </w:rPr>
        <w:t xml:space="preserve">. </w:t>
      </w:r>
      <w:proofErr w:type="spellStart"/>
      <w:r w:rsidR="002E4AEA">
        <w:rPr>
          <w:rFonts w:cs="Arial"/>
          <w:bCs/>
        </w:rPr>
        <w:t>Nemtin</w:t>
      </w:r>
      <w:proofErr w:type="spellEnd"/>
      <w:r w:rsidR="002E4AEA">
        <w:rPr>
          <w:rFonts w:cs="Arial"/>
          <w:bCs/>
        </w:rPr>
        <w:t xml:space="preserve"> shared his personal struggles and his bucket list quest and how it helped to shape his life and work. </w:t>
      </w:r>
      <w:r>
        <w:rPr>
          <w:rFonts w:cs="Arial"/>
          <w:bCs/>
        </w:rPr>
        <w:t xml:space="preserve">His presentation helped provide </w:t>
      </w:r>
      <w:r w:rsidR="00445A85">
        <w:rPr>
          <w:rFonts w:cs="Arial"/>
          <w:bCs/>
        </w:rPr>
        <w:t xml:space="preserve">inspiration </w:t>
      </w:r>
      <w:r w:rsidR="00453BAA">
        <w:rPr>
          <w:rFonts w:cs="Arial"/>
          <w:bCs/>
        </w:rPr>
        <w:t xml:space="preserve">and understanding for </w:t>
      </w:r>
      <w:r w:rsidR="004C5AF4">
        <w:rPr>
          <w:rFonts w:cs="Arial"/>
          <w:bCs/>
        </w:rPr>
        <w:t xml:space="preserve">asking key questions to our teams and </w:t>
      </w:r>
      <w:r w:rsidR="00453BAA">
        <w:rPr>
          <w:rFonts w:cs="Arial"/>
          <w:bCs/>
        </w:rPr>
        <w:t>our members</w:t>
      </w:r>
      <w:r w:rsidR="004C5AF4">
        <w:rPr>
          <w:rFonts w:cs="Arial"/>
          <w:bCs/>
        </w:rPr>
        <w:t xml:space="preserve">. </w:t>
      </w:r>
    </w:p>
    <w:p w14:paraId="2B4B0881" w14:textId="77777777" w:rsidR="00644108" w:rsidRPr="00BE7A6F" w:rsidRDefault="00644108" w:rsidP="00644108">
      <w:pPr>
        <w:rPr>
          <w:rFonts w:cs="Arial"/>
          <w:b/>
          <w:color w:val="00B050"/>
        </w:rPr>
      </w:pPr>
      <w:r w:rsidRPr="00BE7A6F">
        <w:rPr>
          <w:rFonts w:cs="Arial"/>
          <w:b/>
          <w:color w:val="00B050"/>
        </w:rPr>
        <w:t>&lt;SHARE ANY TAKEAWAYS.&gt;</w:t>
      </w:r>
    </w:p>
    <w:p w14:paraId="6AD93ECC" w14:textId="77777777" w:rsidR="00644108" w:rsidRPr="006E005D" w:rsidRDefault="00644108" w:rsidP="009C64BA">
      <w:pPr>
        <w:rPr>
          <w:rFonts w:cs="Arial"/>
          <w:bCs/>
          <w:color w:val="590101"/>
        </w:rPr>
      </w:pPr>
    </w:p>
    <w:p w14:paraId="577ED533" w14:textId="0C01CBB3" w:rsidR="009C64BA" w:rsidRDefault="009C64BA" w:rsidP="009C64BA">
      <w:pPr>
        <w:rPr>
          <w:rFonts w:cs="Arial"/>
          <w:i/>
        </w:rPr>
      </w:pPr>
      <w:r>
        <w:rPr>
          <w:rFonts w:cs="Arial"/>
        </w:rPr>
        <w:t xml:space="preserve">Afterwards, there was one more block of concurrent sessions. Sessions included </w:t>
      </w:r>
      <w:r w:rsidR="00D63187">
        <w:rPr>
          <w:rFonts w:cs="Arial"/>
          <w:i/>
        </w:rPr>
        <w:t xml:space="preserve">Cash Out with Your Controller: Unlocking the Controller/Club Manager Partnership; Ditching the DEI Script: A Raw and Real Approach to Inclusion in Clubs; How Gratitude &amp; Celebration Can Connect Your Staff Back to Your Why; </w:t>
      </w:r>
      <w:r w:rsidR="00D63187" w:rsidRPr="00D63187">
        <w:rPr>
          <w:rFonts w:cs="Arial"/>
          <w:iCs/>
        </w:rPr>
        <w:t>and</w:t>
      </w:r>
      <w:r w:rsidR="00D63187">
        <w:rPr>
          <w:rFonts w:cs="Arial"/>
          <w:i/>
        </w:rPr>
        <w:t xml:space="preserve"> How to Measure Board Effectiveness with Board Evaluations.</w:t>
      </w:r>
    </w:p>
    <w:p w14:paraId="2A219736" w14:textId="155ACD33" w:rsidR="009C64BA" w:rsidRPr="00BE7A6F" w:rsidRDefault="009C64BA" w:rsidP="009C64BA">
      <w:pPr>
        <w:rPr>
          <w:rFonts w:cs="Arial"/>
          <w:b/>
          <w:color w:val="00B050"/>
        </w:rPr>
      </w:pPr>
      <w:r w:rsidRPr="00BE7A6F">
        <w:rPr>
          <w:rFonts w:cs="Arial"/>
          <w:b/>
          <w:color w:val="00B050"/>
        </w:rPr>
        <w:t>&lt;SHARE WHICH SPECIFIC SESSION YOU ATTENDED and INCLUDE A KEY TAKEAWAY.&gt;</w:t>
      </w:r>
    </w:p>
    <w:p w14:paraId="165EAC04" w14:textId="65B2BF1E" w:rsidR="009C64BA" w:rsidRPr="004B7661" w:rsidRDefault="009C64BA" w:rsidP="009C64BA">
      <w:pPr>
        <w:rPr>
          <w:rFonts w:cs="Arial"/>
          <w:iCs/>
        </w:rPr>
      </w:pPr>
    </w:p>
    <w:p w14:paraId="1C1A94F9" w14:textId="610C1DA6" w:rsidR="009C64BA" w:rsidRPr="00D63187" w:rsidRDefault="009C64BA" w:rsidP="009C64BA">
      <w:pPr>
        <w:rPr>
          <w:rFonts w:cs="Arial"/>
          <w:b/>
          <w:color w:val="C00000"/>
          <w:sz w:val="24"/>
          <w:szCs w:val="24"/>
        </w:rPr>
      </w:pPr>
      <w:r w:rsidRPr="00D63187">
        <w:rPr>
          <w:rFonts w:cs="Arial"/>
          <w:b/>
          <w:color w:val="C00000"/>
          <w:sz w:val="24"/>
          <w:szCs w:val="24"/>
        </w:rPr>
        <w:t xml:space="preserve">Day Two: </w:t>
      </w:r>
      <w:r w:rsidR="00D63187">
        <w:rPr>
          <w:rFonts w:cs="Arial"/>
          <w:b/>
          <w:color w:val="C00000"/>
          <w:sz w:val="24"/>
          <w:szCs w:val="24"/>
        </w:rPr>
        <w:t xml:space="preserve">Tuesday, March </w:t>
      </w:r>
      <w:r w:rsidR="00D50DDF">
        <w:rPr>
          <w:rFonts w:cs="Arial"/>
          <w:b/>
          <w:color w:val="C00000"/>
          <w:sz w:val="24"/>
          <w:szCs w:val="24"/>
        </w:rPr>
        <w:t>5</w:t>
      </w:r>
    </w:p>
    <w:p w14:paraId="5BDC77D0" w14:textId="39CF52D5" w:rsidR="006D28FA" w:rsidRDefault="7B8529EE" w:rsidP="009C64BA">
      <w:pPr>
        <w:rPr>
          <w:rFonts w:cs="Arial"/>
        </w:rPr>
      </w:pPr>
      <w:r w:rsidRPr="5E609F5C">
        <w:rPr>
          <w:rFonts w:cs="Arial"/>
        </w:rPr>
        <w:t xml:space="preserve">Our day kicked off with the official </w:t>
      </w:r>
      <w:r w:rsidR="174E98D4" w:rsidRPr="5E609F5C">
        <w:rPr>
          <w:rFonts w:cs="Arial"/>
        </w:rPr>
        <w:t xml:space="preserve">Opening Business Session where attendees heard from </w:t>
      </w:r>
      <w:r w:rsidR="64672FA5" w:rsidRPr="5E609F5C">
        <w:rPr>
          <w:rFonts w:cs="Arial"/>
        </w:rPr>
        <w:t xml:space="preserve">featured speaker and author of the national bestseller, </w:t>
      </w:r>
      <w:r w:rsidR="64672FA5" w:rsidRPr="5E609F5C">
        <w:rPr>
          <w:rFonts w:cs="Arial"/>
          <w:i/>
          <w:iCs/>
        </w:rPr>
        <w:t xml:space="preserve">Unreasonable Hospitality: The Remarkable Power of Giving People More Than They Expect </w:t>
      </w:r>
      <w:r w:rsidR="64672FA5" w:rsidRPr="5E609F5C">
        <w:rPr>
          <w:rFonts w:cs="Arial"/>
        </w:rPr>
        <w:t>Will Guidara</w:t>
      </w:r>
      <w:r w:rsidR="64672FA5" w:rsidRPr="5E609F5C">
        <w:rPr>
          <w:rFonts w:cs="Arial"/>
          <w:i/>
          <w:iCs/>
        </w:rPr>
        <w:t xml:space="preserve">. </w:t>
      </w:r>
      <w:r w:rsidR="4E806733" w:rsidRPr="5E609F5C">
        <w:rPr>
          <w:rFonts w:cs="Arial"/>
        </w:rPr>
        <w:t xml:space="preserve">Guidara </w:t>
      </w:r>
      <w:r w:rsidR="64672FA5" w:rsidRPr="5E609F5C">
        <w:rPr>
          <w:rFonts w:cs="Arial"/>
        </w:rPr>
        <w:t>shared his perspective</w:t>
      </w:r>
      <w:r w:rsidR="4E806733" w:rsidRPr="5E609F5C">
        <w:rPr>
          <w:rFonts w:cs="Arial"/>
        </w:rPr>
        <w:t xml:space="preserve"> as the former co-owner of Eleven Madison Park, which</w:t>
      </w:r>
      <w:r w:rsidR="74290E53" w:rsidRPr="5E609F5C">
        <w:rPr>
          <w:rFonts w:cs="Arial"/>
        </w:rPr>
        <w:t>,</w:t>
      </w:r>
      <w:r w:rsidR="4E806733" w:rsidRPr="5E609F5C">
        <w:rPr>
          <w:rFonts w:cs="Arial"/>
        </w:rPr>
        <w:t xml:space="preserve"> under his leadership</w:t>
      </w:r>
      <w:r w:rsidR="3EFEF36A" w:rsidRPr="5E609F5C">
        <w:rPr>
          <w:rFonts w:cs="Arial"/>
        </w:rPr>
        <w:t>,</w:t>
      </w:r>
      <w:r w:rsidR="4E806733" w:rsidRPr="5E609F5C">
        <w:rPr>
          <w:rFonts w:cs="Arial"/>
        </w:rPr>
        <w:t xml:space="preserve"> received four stars from the New York Times, three Michelin stars, and in 2017 was named #1 on the list of the World’s 50 Best Restaurants. </w:t>
      </w:r>
      <w:r w:rsidR="2DB15960" w:rsidRPr="5E609F5C">
        <w:rPr>
          <w:rFonts w:cs="Arial"/>
        </w:rPr>
        <w:t xml:space="preserve">His presentation focused on </w:t>
      </w:r>
      <w:r w:rsidR="34897085" w:rsidRPr="5E609F5C">
        <w:rPr>
          <w:rFonts w:cs="Arial"/>
        </w:rPr>
        <w:t xml:space="preserve">the little things, </w:t>
      </w:r>
      <w:proofErr w:type="gramStart"/>
      <w:r w:rsidR="4E806733" w:rsidRPr="5E609F5C">
        <w:rPr>
          <w:rFonts w:cs="Arial"/>
        </w:rPr>
        <w:t>systemizing</w:t>
      </w:r>
      <w:proofErr w:type="gramEnd"/>
      <w:r w:rsidR="4E806733" w:rsidRPr="5E609F5C">
        <w:rPr>
          <w:rFonts w:cs="Arial"/>
        </w:rPr>
        <w:t xml:space="preserve"> </w:t>
      </w:r>
      <w:r w:rsidR="34897085" w:rsidRPr="5E609F5C">
        <w:rPr>
          <w:rFonts w:cs="Arial"/>
        </w:rPr>
        <w:t xml:space="preserve">and scaling </w:t>
      </w:r>
      <w:r w:rsidR="4E806733" w:rsidRPr="5E609F5C">
        <w:rPr>
          <w:rFonts w:cs="Arial"/>
        </w:rPr>
        <w:t>hospitality</w:t>
      </w:r>
      <w:r w:rsidR="34897085" w:rsidRPr="5E609F5C">
        <w:rPr>
          <w:rFonts w:cs="Arial"/>
        </w:rPr>
        <w:t>,</w:t>
      </w:r>
      <w:r w:rsidR="4E806733" w:rsidRPr="5E609F5C">
        <w:rPr>
          <w:rFonts w:cs="Arial"/>
        </w:rPr>
        <w:t xml:space="preserve"> and making it impactful </w:t>
      </w:r>
      <w:r w:rsidR="34897085" w:rsidRPr="5E609F5C">
        <w:rPr>
          <w:rFonts w:cs="Arial"/>
        </w:rPr>
        <w:t xml:space="preserve">to the individual member/guest </w:t>
      </w:r>
      <w:r w:rsidR="4E806733" w:rsidRPr="5E609F5C">
        <w:rPr>
          <w:rFonts w:cs="Arial"/>
        </w:rPr>
        <w:t xml:space="preserve">at the point of impact. </w:t>
      </w:r>
    </w:p>
    <w:p w14:paraId="6BAD1A87" w14:textId="10245BA6" w:rsidR="00644108" w:rsidRPr="00CA0EBA" w:rsidRDefault="00644108" w:rsidP="00644108">
      <w:pPr>
        <w:rPr>
          <w:rFonts w:cs="Arial"/>
          <w:b/>
          <w:color w:val="00B050"/>
        </w:rPr>
      </w:pPr>
      <w:r w:rsidRPr="00CA0EBA">
        <w:rPr>
          <w:rFonts w:cs="Arial"/>
          <w:b/>
          <w:color w:val="00B050"/>
        </w:rPr>
        <w:t xml:space="preserve">&lt;SHARE </w:t>
      </w:r>
      <w:r w:rsidR="00CA0EBA" w:rsidRPr="00CA0EBA">
        <w:rPr>
          <w:rFonts w:cs="Arial"/>
          <w:b/>
          <w:color w:val="00B050"/>
        </w:rPr>
        <w:t>YOUR KEY</w:t>
      </w:r>
      <w:r w:rsidRPr="00CA0EBA">
        <w:rPr>
          <w:rFonts w:cs="Arial"/>
          <w:b/>
          <w:color w:val="00B050"/>
        </w:rPr>
        <w:t xml:space="preserve"> TAKEAWAYS.&gt;</w:t>
      </w:r>
    </w:p>
    <w:p w14:paraId="5B027A66" w14:textId="091E830F" w:rsidR="001E628E" w:rsidRDefault="001E628E" w:rsidP="009C64BA">
      <w:pPr>
        <w:rPr>
          <w:rFonts w:cs="Arial"/>
        </w:rPr>
      </w:pPr>
    </w:p>
    <w:p w14:paraId="72968E6B" w14:textId="18D951DA" w:rsidR="001E628E" w:rsidRDefault="001E628E" w:rsidP="009C64BA">
      <w:pPr>
        <w:rPr>
          <w:rFonts w:cs="Arial"/>
        </w:rPr>
      </w:pPr>
      <w:r>
        <w:rPr>
          <w:rFonts w:cs="Arial"/>
        </w:rPr>
        <w:t xml:space="preserve">The day continued with 90-minute concurrent education sessions including </w:t>
      </w:r>
      <w:r w:rsidR="00C75159">
        <w:rPr>
          <w:rFonts w:cs="Arial"/>
          <w:i/>
          <w:iCs/>
        </w:rPr>
        <w:t>Beyond Handshakes: Memory Techniques for Unforgettable Club Experiences; Ceremony and Coaching from Centre Court; Diversity</w:t>
      </w:r>
      <w:r w:rsidR="00403632">
        <w:rPr>
          <w:rFonts w:cs="Arial"/>
          <w:i/>
          <w:iCs/>
        </w:rPr>
        <w:t xml:space="preserve"> </w:t>
      </w:r>
      <w:r w:rsidR="00C75159">
        <w:rPr>
          <w:rFonts w:cs="Arial"/>
          <w:i/>
          <w:iCs/>
        </w:rPr>
        <w:t xml:space="preserve">from an Inside Perspective; How the Best Club Boards Are Differentiated from Ordinary Club Boars; </w:t>
      </w:r>
      <w:r w:rsidR="00403632">
        <w:rPr>
          <w:rFonts w:cs="Arial"/>
        </w:rPr>
        <w:t xml:space="preserve">and </w:t>
      </w:r>
      <w:r w:rsidR="00C75159">
        <w:rPr>
          <w:rFonts w:cs="Arial"/>
          <w:i/>
          <w:iCs/>
        </w:rPr>
        <w:t>Unlocking Talent: Upskilling and Reskilling for Future-Ready Workplaces</w:t>
      </w:r>
      <w:r w:rsidR="00403632">
        <w:rPr>
          <w:rFonts w:cs="Arial"/>
          <w:i/>
          <w:iCs/>
        </w:rPr>
        <w:t>.</w:t>
      </w:r>
    </w:p>
    <w:p w14:paraId="183616D1" w14:textId="77777777" w:rsidR="001E628E" w:rsidRPr="00403632" w:rsidRDefault="001E628E" w:rsidP="001E628E">
      <w:pPr>
        <w:rPr>
          <w:rFonts w:cs="Arial"/>
          <w:b/>
          <w:color w:val="00B050"/>
        </w:rPr>
      </w:pPr>
      <w:r w:rsidRPr="00403632">
        <w:rPr>
          <w:rFonts w:cs="Arial"/>
          <w:b/>
          <w:color w:val="00B050"/>
        </w:rPr>
        <w:t>&lt;SHARE WHICH SPECIFIC SESSION YOU ATTENDED and INCLUDE A KEY TAKEAWAY.&gt;</w:t>
      </w:r>
    </w:p>
    <w:p w14:paraId="2A018AC9" w14:textId="77777777" w:rsidR="001E628E" w:rsidRDefault="001E628E" w:rsidP="009C64BA">
      <w:pPr>
        <w:rPr>
          <w:rFonts w:cs="Arial"/>
        </w:rPr>
      </w:pPr>
    </w:p>
    <w:p w14:paraId="514E2993" w14:textId="3F9DAD35" w:rsidR="001E628E" w:rsidRPr="00774137" w:rsidRDefault="001E628E" w:rsidP="009C64BA">
      <w:pPr>
        <w:rPr>
          <w:rFonts w:cs="Arial"/>
          <w:i/>
          <w:iCs/>
        </w:rPr>
      </w:pPr>
      <w:r>
        <w:rPr>
          <w:rFonts w:cs="Arial"/>
        </w:rPr>
        <w:t xml:space="preserve">Following a one-hour lunch break, concurrent sessions resumed. These one-hour offerings included </w:t>
      </w:r>
      <w:r w:rsidR="00403632">
        <w:rPr>
          <w:rFonts w:cs="Arial"/>
          <w:i/>
          <w:iCs/>
        </w:rPr>
        <w:t xml:space="preserve">Don’t Build Another Dashboard: Make Your Club’s Data Work for You; </w:t>
      </w:r>
      <w:r w:rsidR="00F54925">
        <w:rPr>
          <w:rFonts w:cs="Arial"/>
          <w:i/>
          <w:iCs/>
        </w:rPr>
        <w:t>Making People Better Through Feedback; Supply Chain Attacks: When Third Parties Walk Threats to Your Door; The 2024 Elections – What’s at Stake for Your Club</w:t>
      </w:r>
      <w:r w:rsidR="00774137">
        <w:rPr>
          <w:rFonts w:cs="Arial"/>
          <w:i/>
          <w:iCs/>
        </w:rPr>
        <w:t xml:space="preserve">; </w:t>
      </w:r>
      <w:r w:rsidR="00774137">
        <w:rPr>
          <w:rFonts w:cs="Arial"/>
        </w:rPr>
        <w:t xml:space="preserve">and </w:t>
      </w:r>
      <w:r w:rsidR="00774137">
        <w:rPr>
          <w:rFonts w:cs="Arial"/>
          <w:i/>
          <w:iCs/>
        </w:rPr>
        <w:t xml:space="preserve">When Love </w:t>
      </w:r>
      <w:r w:rsidR="00135D95">
        <w:rPr>
          <w:rFonts w:cs="Arial"/>
          <w:i/>
          <w:iCs/>
        </w:rPr>
        <w:t>Isn’t</w:t>
      </w:r>
      <w:r w:rsidR="00774137">
        <w:rPr>
          <w:rFonts w:cs="Arial"/>
          <w:i/>
          <w:iCs/>
        </w:rPr>
        <w:t xml:space="preserve"> Enough. </w:t>
      </w:r>
    </w:p>
    <w:p w14:paraId="7ED1627A" w14:textId="77777777" w:rsidR="001E628E" w:rsidRPr="00871AA9" w:rsidRDefault="001E628E" w:rsidP="001E628E">
      <w:pPr>
        <w:rPr>
          <w:rFonts w:cs="Arial"/>
          <w:b/>
          <w:color w:val="00B050"/>
        </w:rPr>
      </w:pPr>
      <w:r w:rsidRPr="00871AA9">
        <w:rPr>
          <w:rFonts w:cs="Arial"/>
          <w:b/>
          <w:color w:val="00B050"/>
        </w:rPr>
        <w:t>&lt;SHARE WHICH SPECIFIC SESSION YOU ATTENDED and INCLUDE A KEY TAKEAWAY.&gt;</w:t>
      </w:r>
    </w:p>
    <w:p w14:paraId="327E620E" w14:textId="41BBDA22" w:rsidR="006D28FA" w:rsidRDefault="006D28FA" w:rsidP="006A3613">
      <w:pPr>
        <w:rPr>
          <w:rFonts w:cs="Arial"/>
        </w:rPr>
      </w:pPr>
    </w:p>
    <w:p w14:paraId="5EAC0EE9" w14:textId="65014216" w:rsidR="001E628E" w:rsidRPr="00E97143" w:rsidRDefault="001E628E" w:rsidP="006A3613">
      <w:pPr>
        <w:rPr>
          <w:rFonts w:cs="Arial"/>
          <w:i/>
          <w:iCs/>
        </w:rPr>
      </w:pPr>
      <w:r>
        <w:rPr>
          <w:rFonts w:cs="Arial"/>
        </w:rPr>
        <w:t>Education continued with 90-minute sessions pertaining to</w:t>
      </w:r>
      <w:r w:rsidR="00723EB5">
        <w:rPr>
          <w:rFonts w:cs="Arial"/>
          <w:i/>
          <w:iCs/>
        </w:rPr>
        <w:t xml:space="preserve"> Chase the Ace: Build A Strong Relationship Between Your Agronomy/Golf Operation; Do You Know the-Who, How, and When to Change Your Club </w:t>
      </w:r>
      <w:proofErr w:type="gramStart"/>
      <w:r w:rsidR="00723EB5">
        <w:rPr>
          <w:rFonts w:cs="Arial"/>
          <w:i/>
          <w:iCs/>
        </w:rPr>
        <w:t>Culture?;</w:t>
      </w:r>
      <w:proofErr w:type="gramEnd"/>
      <w:r w:rsidR="00723EB5">
        <w:rPr>
          <w:rFonts w:cs="Arial"/>
          <w:i/>
          <w:iCs/>
        </w:rPr>
        <w:t xml:space="preserve"> For</w:t>
      </w:r>
      <w:r w:rsidR="00490E47">
        <w:rPr>
          <w:rFonts w:cs="Arial"/>
          <w:i/>
          <w:iCs/>
        </w:rPr>
        <w:t>gi</w:t>
      </w:r>
      <w:r w:rsidR="00723EB5">
        <w:rPr>
          <w:rFonts w:cs="Arial"/>
          <w:i/>
          <w:iCs/>
        </w:rPr>
        <w:t>ng a Team of Leaders; How to Implement the Best Practic</w:t>
      </w:r>
      <w:r w:rsidR="00D07279">
        <w:rPr>
          <w:rFonts w:cs="Arial"/>
          <w:i/>
          <w:iCs/>
        </w:rPr>
        <w:t>e</w:t>
      </w:r>
      <w:r w:rsidR="00723EB5">
        <w:rPr>
          <w:rFonts w:cs="Arial"/>
          <w:i/>
          <w:iCs/>
        </w:rPr>
        <w:t xml:space="preserve">s from The Club Governance Handbook; </w:t>
      </w:r>
      <w:r w:rsidR="00E97143">
        <w:rPr>
          <w:rFonts w:cs="Arial"/>
        </w:rPr>
        <w:t xml:space="preserve">and </w:t>
      </w:r>
      <w:r w:rsidR="00723EB5" w:rsidRPr="00D07279">
        <w:rPr>
          <w:rFonts w:cs="Arial"/>
          <w:i/>
          <w:iCs/>
        </w:rPr>
        <w:t xml:space="preserve">Let’s Get Serious About Club </w:t>
      </w:r>
      <w:r w:rsidR="00D07279" w:rsidRPr="00D07279">
        <w:rPr>
          <w:rFonts w:cs="Arial"/>
          <w:i/>
          <w:iCs/>
        </w:rPr>
        <w:t>Communications</w:t>
      </w:r>
      <w:r w:rsidR="00E97143">
        <w:rPr>
          <w:rFonts w:cs="Arial"/>
        </w:rPr>
        <w:t>.</w:t>
      </w:r>
    </w:p>
    <w:p w14:paraId="4C1DB759" w14:textId="77777777" w:rsidR="005A0223" w:rsidRPr="00D07279" w:rsidRDefault="005A0223" w:rsidP="005A0223">
      <w:pPr>
        <w:rPr>
          <w:rFonts w:cs="Arial"/>
          <w:b/>
          <w:color w:val="00B050"/>
        </w:rPr>
      </w:pPr>
      <w:r w:rsidRPr="00D07279">
        <w:rPr>
          <w:rFonts w:cs="Arial"/>
          <w:b/>
          <w:color w:val="00B050"/>
        </w:rPr>
        <w:t>&lt;SHARE WHICH SPECIFIC SESSION YOU ATTENDED and INCLUDE A KEY TAKEAWAY.&gt;</w:t>
      </w:r>
    </w:p>
    <w:p w14:paraId="3A5D00A4" w14:textId="77777777" w:rsidR="001E628E" w:rsidRDefault="001E628E" w:rsidP="006A3613">
      <w:pPr>
        <w:rPr>
          <w:rFonts w:cs="Arial"/>
        </w:rPr>
      </w:pPr>
    </w:p>
    <w:p w14:paraId="65E3C620" w14:textId="35631CAE" w:rsidR="00F30EC0" w:rsidRDefault="005A0223" w:rsidP="006A3613">
      <w:pPr>
        <w:rPr>
          <w:rFonts w:cs="Arial"/>
        </w:rPr>
      </w:pPr>
      <w:r>
        <w:rPr>
          <w:rFonts w:cs="Arial"/>
        </w:rPr>
        <w:t xml:space="preserve">The final block of concurrent sessions for the day included a General Education Session with </w:t>
      </w:r>
      <w:r w:rsidR="002F42D2" w:rsidRPr="002F42D2">
        <w:rPr>
          <w:rFonts w:cs="Arial"/>
        </w:rPr>
        <w:t xml:space="preserve">DeMaurice Fitzgerald Smith, the 15-year Executive Director of the National Football League </w:t>
      </w:r>
      <w:r w:rsidR="002F42D2" w:rsidRPr="002F42D2">
        <w:rPr>
          <w:rFonts w:cs="Arial"/>
        </w:rPr>
        <w:lastRenderedPageBreak/>
        <w:t>Players’ Association (NFLPA)</w:t>
      </w:r>
      <w:r w:rsidR="00F30EC0">
        <w:rPr>
          <w:rFonts w:cs="Arial"/>
        </w:rPr>
        <w:t xml:space="preserve">. </w:t>
      </w:r>
      <w:r w:rsidR="002F42D2">
        <w:rPr>
          <w:rFonts w:cs="Arial"/>
        </w:rPr>
        <w:t xml:space="preserve">Smith focused on the relationship between owners and employees and </w:t>
      </w:r>
      <w:r w:rsidR="00430E71">
        <w:rPr>
          <w:rFonts w:cs="Arial"/>
        </w:rPr>
        <w:t xml:space="preserve">the power of principled decision making. </w:t>
      </w:r>
    </w:p>
    <w:p w14:paraId="0DEAE358" w14:textId="77777777" w:rsidR="002F42D2" w:rsidRDefault="002F42D2" w:rsidP="006A3613">
      <w:pPr>
        <w:rPr>
          <w:rFonts w:cs="Arial"/>
        </w:rPr>
      </w:pPr>
    </w:p>
    <w:p w14:paraId="6888BA0C" w14:textId="2F00BCC6" w:rsidR="00F900B8" w:rsidRPr="00E97143" w:rsidRDefault="00F30EC0" w:rsidP="006A3613">
      <w:pPr>
        <w:rPr>
          <w:rFonts w:cs="Arial"/>
        </w:rPr>
      </w:pPr>
      <w:r>
        <w:rPr>
          <w:rFonts w:cs="Arial"/>
        </w:rPr>
        <w:t xml:space="preserve">Other sessions included </w:t>
      </w:r>
      <w:r w:rsidR="00E97143">
        <w:rPr>
          <w:rFonts w:cs="Arial"/>
          <w:i/>
          <w:iCs/>
        </w:rPr>
        <w:t xml:space="preserve">Creating a Welcoming, Accessible, and Inclusive Environment at Your Facility </w:t>
      </w:r>
      <w:r w:rsidR="00E97143">
        <w:rPr>
          <w:rFonts w:cs="Arial"/>
        </w:rPr>
        <w:t>and</w:t>
      </w:r>
      <w:r w:rsidR="00E97143" w:rsidRPr="00E97143">
        <w:rPr>
          <w:rFonts w:cs="Arial"/>
          <w:i/>
          <w:iCs/>
        </w:rPr>
        <w:t xml:space="preserve"> Building Your Personal Brand as a Leader in the Club Industry. </w:t>
      </w:r>
    </w:p>
    <w:p w14:paraId="71B08E33" w14:textId="77777777" w:rsidR="005545E5" w:rsidRPr="00430E71" w:rsidRDefault="005545E5" w:rsidP="005545E5">
      <w:pPr>
        <w:rPr>
          <w:rFonts w:cs="Arial"/>
          <w:b/>
          <w:color w:val="00B050"/>
        </w:rPr>
      </w:pPr>
      <w:r w:rsidRPr="00430E71">
        <w:rPr>
          <w:rFonts w:cs="Arial"/>
          <w:b/>
          <w:color w:val="00B050"/>
        </w:rPr>
        <w:t>&lt;SHARE WHICH SPECIFIC SESSION YOU ATTENDED and INCLUDE A KEY TAKEAWAY.&gt;</w:t>
      </w:r>
    </w:p>
    <w:p w14:paraId="69884DBC" w14:textId="7B6A5824" w:rsidR="003B35F0" w:rsidRDefault="003B35F0" w:rsidP="006A3613">
      <w:pPr>
        <w:rPr>
          <w:rFonts w:cs="Arial"/>
        </w:rPr>
      </w:pPr>
    </w:p>
    <w:p w14:paraId="2D1B267A" w14:textId="14E5CFA1" w:rsidR="006A3613" w:rsidRPr="00430E71" w:rsidRDefault="003B35F0" w:rsidP="006A3613">
      <w:pPr>
        <w:rPr>
          <w:rFonts w:cs="Arial"/>
          <w:b/>
          <w:color w:val="C00000"/>
          <w:sz w:val="24"/>
          <w:szCs w:val="24"/>
        </w:rPr>
      </w:pPr>
      <w:r w:rsidRPr="00430E71">
        <w:rPr>
          <w:rFonts w:cs="Arial"/>
          <w:b/>
          <w:color w:val="C00000"/>
          <w:sz w:val="24"/>
          <w:szCs w:val="24"/>
        </w:rPr>
        <w:t xml:space="preserve">Day </w:t>
      </w:r>
      <w:r w:rsidR="005A0223" w:rsidRPr="00430E71">
        <w:rPr>
          <w:rFonts w:cs="Arial"/>
          <w:b/>
          <w:color w:val="C00000"/>
          <w:sz w:val="24"/>
          <w:szCs w:val="24"/>
        </w:rPr>
        <w:t>Three</w:t>
      </w:r>
      <w:r w:rsidR="00F900B8" w:rsidRPr="00430E71">
        <w:rPr>
          <w:rFonts w:cs="Arial"/>
          <w:b/>
          <w:color w:val="C00000"/>
          <w:sz w:val="24"/>
          <w:szCs w:val="24"/>
        </w:rPr>
        <w:t xml:space="preserve">: </w:t>
      </w:r>
      <w:r w:rsidR="00430E71">
        <w:rPr>
          <w:rFonts w:cs="Arial"/>
          <w:b/>
          <w:color w:val="C00000"/>
          <w:sz w:val="24"/>
          <w:szCs w:val="24"/>
        </w:rPr>
        <w:t>Wednesday, March 6</w:t>
      </w:r>
    </w:p>
    <w:p w14:paraId="13BFA780" w14:textId="7BF94876" w:rsidR="00644108" w:rsidRDefault="30F39FE5" w:rsidP="5E609F5C">
      <w:pPr>
        <w:rPr>
          <w:rFonts w:cs="Arial"/>
          <w:b/>
          <w:bCs/>
          <w:color w:val="00B0F0"/>
        </w:rPr>
      </w:pPr>
      <w:r w:rsidRPr="5E609F5C">
        <w:rPr>
          <w:rFonts w:cs="Arial"/>
        </w:rPr>
        <w:t xml:space="preserve">The day began at 8:00 a.m. with the </w:t>
      </w:r>
      <w:r w:rsidR="64D77FAD" w:rsidRPr="5E609F5C">
        <w:rPr>
          <w:rFonts w:cs="Arial"/>
        </w:rPr>
        <w:t xml:space="preserve">Member and Chapter </w:t>
      </w:r>
      <w:r w:rsidRPr="5E609F5C">
        <w:rPr>
          <w:rFonts w:cs="Arial"/>
        </w:rPr>
        <w:t>Awards</w:t>
      </w:r>
      <w:r w:rsidR="64D77FAD" w:rsidRPr="5E609F5C">
        <w:rPr>
          <w:rFonts w:cs="Arial"/>
        </w:rPr>
        <w:t xml:space="preserve"> Breakfast general</w:t>
      </w:r>
      <w:r w:rsidRPr="5E609F5C">
        <w:rPr>
          <w:rFonts w:cs="Arial"/>
        </w:rPr>
        <w:t xml:space="preserve"> session honoring celebrate the achievements of the Who’s Who of CMAA</w:t>
      </w:r>
      <w:r w:rsidR="6BD889C0" w:rsidRPr="5E609F5C">
        <w:rPr>
          <w:rFonts w:cs="Arial"/>
        </w:rPr>
        <w:t>—</w:t>
      </w:r>
      <w:r w:rsidRPr="5E609F5C">
        <w:rPr>
          <w:rFonts w:cs="Arial"/>
        </w:rPr>
        <w:t xml:space="preserve">amazing individuals meeting professional milestones, individual innovators, </w:t>
      </w:r>
      <w:r w:rsidR="65765BA6" w:rsidRPr="5E609F5C">
        <w:rPr>
          <w:rFonts w:cs="Arial"/>
        </w:rPr>
        <w:t xml:space="preserve">members, and local Chapters. </w:t>
      </w:r>
      <w:r w:rsidRPr="5E609F5C">
        <w:rPr>
          <w:rFonts w:cs="Arial"/>
        </w:rPr>
        <w:t xml:space="preserve">After the awards presentations, we heard from </w:t>
      </w:r>
      <w:r w:rsidR="09ADE7F2" w:rsidRPr="5E609F5C">
        <w:rPr>
          <w:rFonts w:cs="Arial"/>
        </w:rPr>
        <w:t>Leadership &amp; Peak Performance Specialist Navy SEAL Commander (Ret.) Rorke Denver.</w:t>
      </w:r>
      <w:r w:rsidR="2C4831A1" w:rsidRPr="5E609F5C">
        <w:rPr>
          <w:rFonts w:cs="Arial"/>
        </w:rPr>
        <w:t xml:space="preserve"> Throughout his action-packed, hair-raising combat career, Denver successfully led his troops through unforgiving special forces missions in challenging, do-or-die environments in multiple international hot spots.</w:t>
      </w:r>
      <w:r w:rsidR="7B9621D8" w:rsidRPr="5E609F5C">
        <w:rPr>
          <w:rFonts w:cs="Arial"/>
        </w:rPr>
        <w:t xml:space="preserve"> He shared his insights into making headway into your own battles. </w:t>
      </w:r>
      <w:r w:rsidR="5F0645EF" w:rsidRPr="5E609F5C">
        <w:rPr>
          <w:rFonts w:cs="Arial"/>
          <w:b/>
          <w:bCs/>
          <w:color w:val="00B050"/>
        </w:rPr>
        <w:t>&lt;SHARE ANY TAKEAWAYS</w:t>
      </w:r>
      <w:r w:rsidR="7B9621D8" w:rsidRPr="5E609F5C">
        <w:rPr>
          <w:rFonts w:cs="Arial"/>
          <w:b/>
          <w:bCs/>
          <w:color w:val="00B050"/>
        </w:rPr>
        <w:t xml:space="preserve"> IF YOU ATTENDED</w:t>
      </w:r>
      <w:r w:rsidR="5F0645EF" w:rsidRPr="5E609F5C">
        <w:rPr>
          <w:rFonts w:cs="Arial"/>
          <w:b/>
          <w:bCs/>
          <w:color w:val="00B050"/>
        </w:rPr>
        <w:t>.&gt;</w:t>
      </w:r>
    </w:p>
    <w:p w14:paraId="2CF9B733" w14:textId="02F5DAF3" w:rsidR="00DD5048" w:rsidRDefault="00DD5048" w:rsidP="00AE36D5">
      <w:pPr>
        <w:rPr>
          <w:rFonts w:cs="Arial"/>
        </w:rPr>
      </w:pPr>
    </w:p>
    <w:p w14:paraId="5D364962" w14:textId="6C665B59" w:rsidR="00E24A51" w:rsidRDefault="00DD5048" w:rsidP="00DD5048">
      <w:pPr>
        <w:rPr>
          <w:rFonts w:cs="Arial"/>
        </w:rPr>
      </w:pPr>
      <w:r>
        <w:rPr>
          <w:rFonts w:cs="Arial"/>
        </w:rPr>
        <w:t xml:space="preserve">Next, the two-day Club Business Expo was available to </w:t>
      </w:r>
      <w:r w:rsidR="00E24A51">
        <w:rPr>
          <w:rFonts w:cs="Arial"/>
        </w:rPr>
        <w:t>source and secure</w:t>
      </w:r>
      <w:r>
        <w:rPr>
          <w:rFonts w:cs="Arial"/>
        </w:rPr>
        <w:t xml:space="preserve"> </w:t>
      </w:r>
      <w:r w:rsidR="00687CE0">
        <w:rPr>
          <w:rFonts w:cs="Arial"/>
        </w:rPr>
        <w:t>innovative</w:t>
      </w:r>
      <w:r w:rsidR="008006D1">
        <w:rPr>
          <w:rFonts w:cs="Arial"/>
        </w:rPr>
        <w:t xml:space="preserve"> solutions</w:t>
      </w:r>
      <w:r>
        <w:rPr>
          <w:rFonts w:cs="Arial"/>
        </w:rPr>
        <w:t xml:space="preserve"> for our club. </w:t>
      </w:r>
      <w:r w:rsidR="009C1D74">
        <w:rPr>
          <w:rFonts w:cs="Arial"/>
        </w:rPr>
        <w:t xml:space="preserve">Nearly 300 companies serving the club industry </w:t>
      </w:r>
      <w:r>
        <w:rPr>
          <w:rFonts w:cs="Arial"/>
        </w:rPr>
        <w:t xml:space="preserve">were on </w:t>
      </w:r>
      <w:r w:rsidR="009C1D74">
        <w:rPr>
          <w:rFonts w:cs="Arial"/>
        </w:rPr>
        <w:t>site</w:t>
      </w:r>
      <w:r>
        <w:rPr>
          <w:rFonts w:cs="Arial"/>
        </w:rPr>
        <w:t xml:space="preserve"> to </w:t>
      </w:r>
      <w:r w:rsidR="00E24A51" w:rsidRPr="00E24A51">
        <w:rPr>
          <w:rFonts w:cs="Arial"/>
        </w:rPr>
        <w:t xml:space="preserve">showcase </w:t>
      </w:r>
      <w:r w:rsidR="00E24A51">
        <w:rPr>
          <w:rFonts w:cs="Arial"/>
        </w:rPr>
        <w:t xml:space="preserve">their </w:t>
      </w:r>
      <w:r w:rsidR="00687CE0">
        <w:rPr>
          <w:rFonts w:cs="Arial"/>
        </w:rPr>
        <w:t>new products and innovations.</w:t>
      </w:r>
    </w:p>
    <w:p w14:paraId="2CDD5154" w14:textId="2CC6AF0D" w:rsidR="00DD5048" w:rsidRPr="009C1D74" w:rsidRDefault="00E24A51" w:rsidP="00DD5048">
      <w:pPr>
        <w:rPr>
          <w:rFonts w:cs="Arial"/>
          <w:b/>
          <w:bCs/>
          <w:color w:val="00B050"/>
        </w:rPr>
      </w:pPr>
      <w:r w:rsidRPr="009C1D74">
        <w:rPr>
          <w:rFonts w:cs="Arial"/>
          <w:color w:val="00B050"/>
        </w:rPr>
        <w:t xml:space="preserve"> </w:t>
      </w:r>
      <w:r w:rsidR="00DD5048" w:rsidRPr="009C1D74">
        <w:rPr>
          <w:rFonts w:cs="Arial"/>
          <w:b/>
          <w:bCs/>
          <w:color w:val="00B050"/>
        </w:rPr>
        <w:t>&lt;SHARE YOUR INTERACTIONs WITH A VENDOR/SERVICE PROVIDERS WHO MIGHT HAVE A SOLUTION OF INTEREST TO YOU CLUB.&gt;</w:t>
      </w:r>
    </w:p>
    <w:p w14:paraId="76A97B82" w14:textId="77777777" w:rsidR="00AE36D5" w:rsidRDefault="00AE36D5" w:rsidP="00AE36D5">
      <w:pPr>
        <w:rPr>
          <w:rFonts w:cs="Arial"/>
        </w:rPr>
      </w:pPr>
    </w:p>
    <w:p w14:paraId="67EFD919" w14:textId="77777777" w:rsidR="00DD5048" w:rsidRPr="00687CE0" w:rsidRDefault="00DD5048" w:rsidP="00DD5048">
      <w:pPr>
        <w:rPr>
          <w:rFonts w:cs="Arial"/>
          <w:b/>
          <w:bCs/>
          <w:color w:val="00B050"/>
        </w:rPr>
      </w:pPr>
      <w:r w:rsidRPr="00687CE0">
        <w:rPr>
          <w:rFonts w:cs="Arial"/>
          <w:b/>
          <w:bCs/>
          <w:color w:val="00B050"/>
        </w:rPr>
        <w:t>&lt;ADD IN IF UTILIZED&gt;</w:t>
      </w:r>
    </w:p>
    <w:p w14:paraId="776876FC" w14:textId="50044AFD" w:rsidR="00DD5048" w:rsidRDefault="00147F13" w:rsidP="00DD5048">
      <w:pPr>
        <w:rPr>
          <w:rFonts w:cs="Arial"/>
        </w:rPr>
      </w:pPr>
      <w:r>
        <w:rPr>
          <w:rFonts w:cs="Arial"/>
        </w:rPr>
        <w:t>From 1:00 to 3:00 p.m.</w:t>
      </w:r>
      <w:r w:rsidR="00DD5048">
        <w:rPr>
          <w:rFonts w:cs="Arial"/>
        </w:rPr>
        <w:t xml:space="preserve">, </w:t>
      </w:r>
      <w:r w:rsidR="00DD5048" w:rsidRPr="00C74FEA">
        <w:rPr>
          <w:rFonts w:cs="Arial"/>
        </w:rPr>
        <w:t xml:space="preserve">I participated in the Career Opportunities </w:t>
      </w:r>
      <w:r w:rsidR="00DD5048">
        <w:rPr>
          <w:rFonts w:cs="Arial"/>
        </w:rPr>
        <w:t xml:space="preserve">and Mentoring </w:t>
      </w:r>
      <w:r w:rsidR="00DD5048" w:rsidRPr="00C74FEA">
        <w:rPr>
          <w:rFonts w:cs="Arial"/>
        </w:rPr>
        <w:t>Showcase</w:t>
      </w:r>
      <w:r w:rsidR="00DD5048">
        <w:rPr>
          <w:rFonts w:cs="Arial"/>
        </w:rPr>
        <w:t xml:space="preserve">, advertising our internships </w:t>
      </w:r>
      <w:r w:rsidR="004D3A8F">
        <w:rPr>
          <w:rFonts w:cs="Arial"/>
        </w:rPr>
        <w:t xml:space="preserve">and entry-level positions </w:t>
      </w:r>
      <w:r w:rsidR="00DD5048">
        <w:rPr>
          <w:rFonts w:cs="Arial"/>
        </w:rPr>
        <w:t>to the hospitality student members in attendance</w:t>
      </w:r>
      <w:r w:rsidR="00DD5048" w:rsidRPr="00C74FEA">
        <w:rPr>
          <w:rFonts w:cs="Arial"/>
        </w:rPr>
        <w:t xml:space="preserve">. Approximately </w:t>
      </w:r>
      <w:r w:rsidR="00781B6A">
        <w:rPr>
          <w:rFonts w:cs="Arial"/>
        </w:rPr>
        <w:t>150</w:t>
      </w:r>
      <w:r w:rsidR="00DD5048">
        <w:rPr>
          <w:rFonts w:cs="Arial"/>
        </w:rPr>
        <w:t xml:space="preserve"> </w:t>
      </w:r>
      <w:r w:rsidR="00DD5048" w:rsidRPr="00C74FEA">
        <w:rPr>
          <w:rFonts w:cs="Arial"/>
        </w:rPr>
        <w:t xml:space="preserve">students from top hospitality programs around the country attended this event </w:t>
      </w:r>
      <w:r w:rsidR="00DD5048">
        <w:rPr>
          <w:rFonts w:cs="Arial"/>
        </w:rPr>
        <w:t>and had access to explore our program information</w:t>
      </w:r>
      <w:r w:rsidR="00DD5048" w:rsidRPr="00C74FEA">
        <w:rPr>
          <w:rFonts w:cs="Arial"/>
        </w:rPr>
        <w:t xml:space="preserve">. </w:t>
      </w:r>
    </w:p>
    <w:p w14:paraId="7DA998C1" w14:textId="77777777" w:rsidR="00DD5048" w:rsidRPr="00781B6A" w:rsidRDefault="00DD5048" w:rsidP="00DD5048">
      <w:pPr>
        <w:rPr>
          <w:rFonts w:cs="Arial"/>
          <w:color w:val="00B050"/>
        </w:rPr>
      </w:pPr>
      <w:r w:rsidRPr="00781B6A">
        <w:rPr>
          <w:rFonts w:cs="Arial"/>
          <w:b/>
          <w:color w:val="00B050"/>
        </w:rPr>
        <w:t>&lt;INSERT A SENTENCE ABOUT AN INTERACTION WITH A STUDENT WHO MAY BE INTERESTED IN WORKING FOR YOUR CLUB.&gt;</w:t>
      </w:r>
    </w:p>
    <w:p w14:paraId="79B089B0" w14:textId="77777777" w:rsidR="00DD5048" w:rsidRDefault="00DD5048" w:rsidP="00D9766B">
      <w:pPr>
        <w:rPr>
          <w:rFonts w:cs="Arial"/>
        </w:rPr>
      </w:pPr>
    </w:p>
    <w:p w14:paraId="04351355" w14:textId="193311BE" w:rsidR="00147F13" w:rsidRDefault="00DD5048" w:rsidP="00147F13">
      <w:pPr>
        <w:rPr>
          <w:rFonts w:cs="Arial"/>
        </w:rPr>
      </w:pPr>
      <w:r>
        <w:rPr>
          <w:rFonts w:cs="Arial"/>
        </w:rPr>
        <w:t>After the showcase, it was back to education</w:t>
      </w:r>
      <w:r w:rsidR="006E057A">
        <w:rPr>
          <w:rFonts w:cs="Arial"/>
        </w:rPr>
        <w:t xml:space="preserve"> for the remainder of the afternoon</w:t>
      </w:r>
      <w:r>
        <w:rPr>
          <w:rFonts w:cs="Arial"/>
        </w:rPr>
        <w:t>.</w:t>
      </w:r>
      <w:r w:rsidR="00147F13">
        <w:rPr>
          <w:rFonts w:cs="Arial"/>
        </w:rPr>
        <w:t xml:space="preserve"> Concurrent </w:t>
      </w:r>
      <w:r w:rsidR="004D3A8F">
        <w:rPr>
          <w:rFonts w:cs="Arial"/>
        </w:rPr>
        <w:t xml:space="preserve">one-hour </w:t>
      </w:r>
      <w:r w:rsidR="00147F13">
        <w:rPr>
          <w:rFonts w:cs="Arial"/>
        </w:rPr>
        <w:t xml:space="preserve">sessions included </w:t>
      </w:r>
      <w:r w:rsidR="00BA0BF6">
        <w:rPr>
          <w:rFonts w:cs="Arial"/>
          <w:i/>
          <w:iCs/>
        </w:rPr>
        <w:t>M</w:t>
      </w:r>
      <w:r w:rsidR="00820445">
        <w:rPr>
          <w:rFonts w:cs="Arial"/>
          <w:i/>
          <w:iCs/>
        </w:rPr>
        <w:t xml:space="preserve">aking the Time to Lead, Multicultural Communications; New Generation Membership Strategies: Tackling Modern Challenges with Modern Solutions; </w:t>
      </w:r>
      <w:r w:rsidR="007C03E2">
        <w:rPr>
          <w:rFonts w:cs="Arial"/>
          <w:i/>
          <w:iCs/>
        </w:rPr>
        <w:t xml:space="preserve">The State of the Race – Politics 2024; </w:t>
      </w:r>
      <w:r w:rsidR="007C03E2" w:rsidRPr="007C03E2">
        <w:rPr>
          <w:rFonts w:cs="Arial"/>
        </w:rPr>
        <w:t>and</w:t>
      </w:r>
      <w:r w:rsidR="007C03E2">
        <w:rPr>
          <w:rFonts w:cs="Arial"/>
          <w:i/>
          <w:iCs/>
        </w:rPr>
        <w:t xml:space="preserve"> Transforming the Finance Team into a Strategic Partner: Harnessing AI for Success. </w:t>
      </w:r>
    </w:p>
    <w:p w14:paraId="15DBBFE3" w14:textId="4E9221F4" w:rsidR="0023133D" w:rsidRPr="007C03E2" w:rsidRDefault="00147F13" w:rsidP="00147F13">
      <w:pPr>
        <w:rPr>
          <w:rFonts w:cs="Arial"/>
          <w:b/>
          <w:color w:val="00B050"/>
        </w:rPr>
      </w:pPr>
      <w:r w:rsidRPr="007C03E2">
        <w:rPr>
          <w:rFonts w:cs="Arial"/>
          <w:b/>
          <w:color w:val="00B050"/>
        </w:rPr>
        <w:t>&lt;SHARE WHICH SPECIFIC SESSION YOU ATTENDED and INCLUDE A KEY TAKEAWAY.&gt;</w:t>
      </w:r>
    </w:p>
    <w:p w14:paraId="572D6408" w14:textId="77777777" w:rsidR="00147F13" w:rsidRDefault="00147F13" w:rsidP="00147F13">
      <w:pPr>
        <w:rPr>
          <w:rFonts w:cs="Arial"/>
        </w:rPr>
      </w:pPr>
    </w:p>
    <w:p w14:paraId="15019425" w14:textId="5F28C1C8" w:rsidR="00147F13" w:rsidRPr="004B7661" w:rsidRDefault="00147F13" w:rsidP="00147F13">
      <w:pPr>
        <w:rPr>
          <w:rFonts w:cs="Arial"/>
          <w:iCs/>
        </w:rPr>
      </w:pPr>
      <w:r>
        <w:rPr>
          <w:rFonts w:cs="Arial"/>
        </w:rPr>
        <w:t xml:space="preserve">Afterwards, there was one more block of one-hour concurrent sessions. Sessions included </w:t>
      </w:r>
      <w:r w:rsidR="00C3204F">
        <w:rPr>
          <w:rFonts w:cs="Arial"/>
          <w:i/>
        </w:rPr>
        <w:t xml:space="preserve">Navigating Change: Harnessing the Impact of a Well-Crafted Strategic Plan; Speak Up, Stand Out: Master the Art of Intentional Communication; The Power of Collaboration: When Marketing Meets Technology; Understanding the Difference Between Strategic, Facility, and Master Planning; What the Best Leaders Know About Relationships; </w:t>
      </w:r>
      <w:r w:rsidR="00C3204F">
        <w:rPr>
          <w:rFonts w:cs="Arial"/>
          <w:iCs/>
        </w:rPr>
        <w:t xml:space="preserve">and </w:t>
      </w:r>
      <w:r w:rsidR="00C3204F">
        <w:rPr>
          <w:rFonts w:cs="Arial"/>
          <w:i/>
        </w:rPr>
        <w:t>the Shark Tank Session</w:t>
      </w:r>
      <w:r>
        <w:rPr>
          <w:rFonts w:cs="Arial"/>
          <w:i/>
        </w:rPr>
        <w:t xml:space="preserve">. </w:t>
      </w:r>
    </w:p>
    <w:p w14:paraId="66088A2E" w14:textId="78B02E16" w:rsidR="00147F13" w:rsidRPr="00C3204F" w:rsidRDefault="00147F13" w:rsidP="00147F13">
      <w:pPr>
        <w:rPr>
          <w:rFonts w:cs="Arial"/>
          <w:b/>
          <w:color w:val="00B050"/>
        </w:rPr>
      </w:pPr>
      <w:r w:rsidRPr="00C3204F">
        <w:rPr>
          <w:rFonts w:cs="Arial"/>
          <w:b/>
          <w:color w:val="00B050"/>
        </w:rPr>
        <w:t>&lt;SHARE WHICH SPECIFIC SESSION YOU ATTENDED and INCLUDE A KEY TAKEAWAY.&gt;</w:t>
      </w:r>
    </w:p>
    <w:p w14:paraId="19E4F2C3" w14:textId="7F41E48C" w:rsidR="00F30EC0" w:rsidRDefault="00F30EC0" w:rsidP="00147F13">
      <w:pPr>
        <w:rPr>
          <w:rFonts w:cs="Arial"/>
          <w:b/>
          <w:color w:val="0070C0"/>
        </w:rPr>
      </w:pPr>
    </w:p>
    <w:p w14:paraId="789D1040" w14:textId="7A9CA23A" w:rsidR="00147F13" w:rsidRPr="006E005D" w:rsidRDefault="00147F13" w:rsidP="00147F13">
      <w:pPr>
        <w:rPr>
          <w:rFonts w:cs="Arial"/>
          <w:b/>
          <w:color w:val="00B0F0"/>
        </w:rPr>
      </w:pPr>
    </w:p>
    <w:p w14:paraId="42B8F4A2" w14:textId="6C0DF582" w:rsidR="00147F13" w:rsidRPr="00C3204F" w:rsidRDefault="00147F13" w:rsidP="00147F13">
      <w:pPr>
        <w:rPr>
          <w:rFonts w:cs="Arial"/>
          <w:b/>
          <w:color w:val="C00000"/>
          <w:sz w:val="24"/>
          <w:szCs w:val="24"/>
        </w:rPr>
      </w:pPr>
      <w:r w:rsidRPr="00C3204F">
        <w:rPr>
          <w:rFonts w:cs="Arial"/>
          <w:b/>
          <w:color w:val="C00000"/>
          <w:sz w:val="24"/>
          <w:szCs w:val="24"/>
        </w:rPr>
        <w:t xml:space="preserve">Day Four: </w:t>
      </w:r>
      <w:r w:rsidR="00C3204F">
        <w:rPr>
          <w:rFonts w:cs="Arial"/>
          <w:b/>
          <w:color w:val="C00000"/>
          <w:sz w:val="24"/>
          <w:szCs w:val="24"/>
        </w:rPr>
        <w:t xml:space="preserve">Thursday, </w:t>
      </w:r>
      <w:r w:rsidR="00F742E4">
        <w:rPr>
          <w:rFonts w:cs="Arial"/>
          <w:b/>
          <w:color w:val="C00000"/>
          <w:sz w:val="24"/>
          <w:szCs w:val="24"/>
        </w:rPr>
        <w:t>March 7</w:t>
      </w:r>
    </w:p>
    <w:p w14:paraId="18460FF2" w14:textId="255DE023" w:rsidR="00AB67ED" w:rsidRDefault="2BBA3B9D" w:rsidP="00644108">
      <w:pPr>
        <w:rPr>
          <w:rFonts w:cs="Arial"/>
        </w:rPr>
      </w:pPr>
      <w:r w:rsidRPr="5E609F5C">
        <w:rPr>
          <w:rFonts w:cs="Arial"/>
        </w:rPr>
        <w:t>Monda</w:t>
      </w:r>
      <w:r w:rsidR="0056044F" w:rsidRPr="5E609F5C">
        <w:rPr>
          <w:rFonts w:cs="Arial"/>
        </w:rPr>
        <w:t xml:space="preserve">y’s education began at 8:30 a.m. </w:t>
      </w:r>
      <w:r w:rsidRPr="5E609F5C">
        <w:rPr>
          <w:rFonts w:cs="Arial"/>
        </w:rPr>
        <w:t xml:space="preserve">with a general session featuring </w:t>
      </w:r>
      <w:r w:rsidR="6D4D2266" w:rsidRPr="5E609F5C">
        <w:rPr>
          <w:rFonts w:cs="Arial"/>
        </w:rPr>
        <w:t>sports pioneer Susan O’Malley. She knows what it takes to be a leader in a tough business environment and how to create an organization from the ground up. Once an intern with the Washington Capitals and the Washington Bullets (now the Wizards), O’Malley joined Washington Sports and Entertainment</w:t>
      </w:r>
      <w:r w:rsidR="4A4F3215" w:rsidRPr="5E609F5C">
        <w:rPr>
          <w:rFonts w:cs="Arial"/>
        </w:rPr>
        <w:t xml:space="preserve"> (WSE)</w:t>
      </w:r>
      <w:r w:rsidR="6D4D2266" w:rsidRPr="5E609F5C">
        <w:rPr>
          <w:rFonts w:cs="Arial"/>
        </w:rPr>
        <w:t xml:space="preserve"> in 1986. Since that time, her groundbreaking business ideas and proactive approach to customer service brought her—and WSE—to the top of the sports business world. O’Malley focused on the elements of consistent leadership that make you successful. </w:t>
      </w:r>
    </w:p>
    <w:p w14:paraId="77FE967D" w14:textId="52DE86B6" w:rsidR="00644108" w:rsidRPr="00C3439F" w:rsidRDefault="00644108" w:rsidP="00644108">
      <w:pPr>
        <w:rPr>
          <w:rFonts w:cs="Arial"/>
          <w:b/>
          <w:color w:val="00B050"/>
        </w:rPr>
      </w:pPr>
      <w:r w:rsidRPr="00C3439F">
        <w:rPr>
          <w:rFonts w:cs="Arial"/>
          <w:color w:val="00B050"/>
        </w:rPr>
        <w:t xml:space="preserve"> </w:t>
      </w:r>
      <w:r w:rsidRPr="00C3439F">
        <w:rPr>
          <w:rFonts w:cs="Arial"/>
          <w:b/>
          <w:color w:val="00B050"/>
        </w:rPr>
        <w:t>&lt;SHARE ANY TAKEAWAYS.&gt;</w:t>
      </w:r>
    </w:p>
    <w:p w14:paraId="60FF8864" w14:textId="3036E66B" w:rsidR="00147F13" w:rsidRDefault="00147F13" w:rsidP="00147F13">
      <w:pPr>
        <w:rPr>
          <w:rFonts w:cs="Arial"/>
        </w:rPr>
      </w:pPr>
    </w:p>
    <w:p w14:paraId="6B3BF577" w14:textId="51C53F67" w:rsidR="00147F13" w:rsidRPr="00DD5048" w:rsidRDefault="00147F13" w:rsidP="00147F13">
      <w:pPr>
        <w:rPr>
          <w:rFonts w:cs="Arial"/>
        </w:rPr>
      </w:pPr>
      <w:r>
        <w:rPr>
          <w:rFonts w:cs="Arial"/>
        </w:rPr>
        <w:t xml:space="preserve">After the morning session, I returned to the Club Business Expo to continue researching </w:t>
      </w:r>
      <w:r w:rsidR="00C3439F">
        <w:rPr>
          <w:rFonts w:cs="Arial"/>
        </w:rPr>
        <w:t xml:space="preserve">solutions and </w:t>
      </w:r>
      <w:r>
        <w:rPr>
          <w:rFonts w:cs="Arial"/>
        </w:rPr>
        <w:t xml:space="preserve">options for our club. </w:t>
      </w:r>
      <w:r w:rsidR="00AB67ED">
        <w:rPr>
          <w:rFonts w:cs="Arial"/>
        </w:rPr>
        <w:t xml:space="preserve">More than 75 of the companies were exhibiting for the </w:t>
      </w:r>
      <w:r w:rsidR="004154C9">
        <w:rPr>
          <w:rFonts w:cs="Arial"/>
        </w:rPr>
        <w:t>first time</w:t>
      </w:r>
      <w:r w:rsidR="00AB67ED">
        <w:rPr>
          <w:rFonts w:cs="Arial"/>
        </w:rPr>
        <w:t xml:space="preserve">. </w:t>
      </w:r>
    </w:p>
    <w:p w14:paraId="7644C74B" w14:textId="15A2A3F8" w:rsidR="00147F13" w:rsidRPr="00C3439F" w:rsidRDefault="00147F13" w:rsidP="00147F13">
      <w:pPr>
        <w:rPr>
          <w:rFonts w:cs="Arial"/>
          <w:b/>
          <w:bCs/>
          <w:color w:val="00B050"/>
        </w:rPr>
      </w:pPr>
      <w:r w:rsidRPr="00C3439F">
        <w:rPr>
          <w:rFonts w:cs="Arial"/>
          <w:b/>
          <w:bCs/>
          <w:color w:val="00B050"/>
        </w:rPr>
        <w:t>&lt;SHARE YOUR INTERACTION</w:t>
      </w:r>
      <w:r w:rsidR="00FB1886" w:rsidRPr="00C3439F">
        <w:rPr>
          <w:rFonts w:cs="Arial"/>
          <w:b/>
          <w:bCs/>
          <w:color w:val="00B050"/>
        </w:rPr>
        <w:t>S</w:t>
      </w:r>
      <w:r w:rsidRPr="00C3439F">
        <w:rPr>
          <w:rFonts w:cs="Arial"/>
          <w:b/>
          <w:bCs/>
          <w:color w:val="00B050"/>
        </w:rPr>
        <w:t xml:space="preserve"> WITH A VENDOR/SERVICE PROVIDERS WHO MIGHT HAVE A SOLUTION OF INTEREST TO YOU CLUB.&gt;</w:t>
      </w:r>
    </w:p>
    <w:p w14:paraId="28752F0F" w14:textId="77777777" w:rsidR="00147F13" w:rsidRDefault="00147F13" w:rsidP="00363CB2">
      <w:pPr>
        <w:rPr>
          <w:rFonts w:cs="Arial"/>
        </w:rPr>
      </w:pPr>
    </w:p>
    <w:p w14:paraId="31A1A142" w14:textId="3140E5E3" w:rsidR="00B728EA" w:rsidRPr="00885495" w:rsidRDefault="00147F13" w:rsidP="00363CB2">
      <w:pPr>
        <w:rPr>
          <w:rFonts w:cs="Arial"/>
          <w:i/>
          <w:iCs/>
        </w:rPr>
      </w:pPr>
      <w:r>
        <w:rPr>
          <w:rFonts w:cs="Arial"/>
        </w:rPr>
        <w:t xml:space="preserve">Following lunch, it was back to education. </w:t>
      </w:r>
      <w:r w:rsidR="00B728EA">
        <w:rPr>
          <w:rFonts w:cs="Arial"/>
        </w:rPr>
        <w:t xml:space="preserve">The first </w:t>
      </w:r>
      <w:r w:rsidR="00AB67ED">
        <w:rPr>
          <w:rFonts w:cs="Arial"/>
        </w:rPr>
        <w:t xml:space="preserve">round of one-hour </w:t>
      </w:r>
      <w:r w:rsidR="00B728EA">
        <w:rPr>
          <w:rFonts w:cs="Arial"/>
        </w:rPr>
        <w:t xml:space="preserve">session offerings </w:t>
      </w:r>
      <w:r w:rsidR="00E1267C" w:rsidRPr="00E1267C">
        <w:rPr>
          <w:rFonts w:cs="Arial"/>
          <w:i/>
          <w:iCs/>
        </w:rPr>
        <w:t xml:space="preserve">Autonomous Mowing Programming: The Future Is Now; Beyond Membership: Cultivating a Deep Sense of Belonging; Cultivating Success: Strategies and Challenges in Club Capital Funding; </w:t>
      </w:r>
      <w:r w:rsidR="00E1267C">
        <w:rPr>
          <w:rFonts w:cs="Arial"/>
          <w:i/>
          <w:iCs/>
        </w:rPr>
        <w:t xml:space="preserve">Desperate to be Micro-Managed by Your Treasurer? Don’t Hire a True CFO; </w:t>
      </w:r>
      <w:r w:rsidR="00885495">
        <w:rPr>
          <w:rFonts w:cs="Arial"/>
        </w:rPr>
        <w:t xml:space="preserve">and </w:t>
      </w:r>
      <w:r w:rsidR="00885495">
        <w:rPr>
          <w:rFonts w:cs="Arial"/>
          <w:i/>
          <w:iCs/>
        </w:rPr>
        <w:t xml:space="preserve">Harnessing the Power of Member and Staff Voices. </w:t>
      </w:r>
    </w:p>
    <w:p w14:paraId="5B305BBD" w14:textId="77777777" w:rsidR="00B728EA" w:rsidRPr="00885495" w:rsidRDefault="00B728EA" w:rsidP="00B728EA">
      <w:pPr>
        <w:rPr>
          <w:rFonts w:cs="Arial"/>
          <w:b/>
          <w:color w:val="00B050"/>
        </w:rPr>
      </w:pPr>
      <w:r w:rsidRPr="00885495">
        <w:rPr>
          <w:rFonts w:cs="Arial"/>
          <w:b/>
          <w:color w:val="00B050"/>
        </w:rPr>
        <w:t>&lt;SHARE WHICH SPECIFIC SESSION YOU ATTENDED and INCLUDE A KEY TAKEAWAY.&gt;</w:t>
      </w:r>
    </w:p>
    <w:p w14:paraId="2B2EB640" w14:textId="1DB4F419" w:rsidR="00363CB2" w:rsidRPr="006E005D" w:rsidRDefault="00363CB2" w:rsidP="00363CB2">
      <w:pPr>
        <w:rPr>
          <w:rFonts w:cs="Arial"/>
          <w:b/>
          <w:color w:val="00B0F0"/>
        </w:rPr>
      </w:pPr>
    </w:p>
    <w:p w14:paraId="3787B954" w14:textId="3C758240" w:rsidR="00764961" w:rsidRPr="00AB67ED" w:rsidRDefault="00644108" w:rsidP="00764961">
      <w:pPr>
        <w:rPr>
          <w:rFonts w:cs="Arial"/>
          <w:i/>
          <w:iCs/>
        </w:rPr>
      </w:pPr>
      <w:r>
        <w:rPr>
          <w:rFonts w:cs="Arial"/>
        </w:rPr>
        <w:t xml:space="preserve">The final </w:t>
      </w:r>
      <w:r w:rsidR="00AB67ED">
        <w:rPr>
          <w:rFonts w:cs="Arial"/>
        </w:rPr>
        <w:t xml:space="preserve">90-minute </w:t>
      </w:r>
      <w:r>
        <w:rPr>
          <w:rFonts w:cs="Arial"/>
        </w:rPr>
        <w:t>education sessions of the day featured</w:t>
      </w:r>
      <w:r w:rsidR="00764961">
        <w:rPr>
          <w:rFonts w:cs="Arial"/>
        </w:rPr>
        <w:t xml:space="preserve"> </w:t>
      </w:r>
      <w:r w:rsidR="00885495">
        <w:rPr>
          <w:rFonts w:cs="Arial"/>
          <w:i/>
          <w:iCs/>
        </w:rPr>
        <w:t xml:space="preserve">Getting the Right People on the Bus; Mastering the Art of Leadership and Food &amp; Beverage Trends; Mindset of High Performing Teams; Proper Capital Planning is a Process, </w:t>
      </w:r>
      <w:proofErr w:type="gramStart"/>
      <w:r w:rsidR="00885495">
        <w:rPr>
          <w:rFonts w:cs="Arial"/>
          <w:i/>
          <w:iCs/>
        </w:rPr>
        <w:t>Not</w:t>
      </w:r>
      <w:proofErr w:type="gramEnd"/>
      <w:r w:rsidR="00885495">
        <w:rPr>
          <w:rFonts w:cs="Arial"/>
          <w:i/>
          <w:iCs/>
        </w:rPr>
        <w:t xml:space="preserve"> a Project; </w:t>
      </w:r>
      <w:r w:rsidR="00917618" w:rsidRPr="00917618">
        <w:rPr>
          <w:rFonts w:cs="Arial"/>
        </w:rPr>
        <w:t>and</w:t>
      </w:r>
      <w:r w:rsidR="00917618">
        <w:rPr>
          <w:rFonts w:cs="Arial"/>
          <w:i/>
          <w:iCs/>
        </w:rPr>
        <w:t xml:space="preserve"> </w:t>
      </w:r>
      <w:r w:rsidR="00885495">
        <w:rPr>
          <w:rFonts w:cs="Arial"/>
          <w:i/>
          <w:iCs/>
        </w:rPr>
        <w:t>What’s Next? The Future of Branding, Marketing, and Communications in the Private Club</w:t>
      </w:r>
      <w:r w:rsidR="00917618">
        <w:rPr>
          <w:rFonts w:cs="Arial"/>
          <w:i/>
          <w:iCs/>
        </w:rPr>
        <w:t xml:space="preserve">. </w:t>
      </w:r>
    </w:p>
    <w:p w14:paraId="2E732993" w14:textId="77777777" w:rsidR="00764961" w:rsidRPr="00917618" w:rsidRDefault="00764961" w:rsidP="00764961">
      <w:pPr>
        <w:rPr>
          <w:rFonts w:cs="Arial"/>
          <w:b/>
          <w:color w:val="00B050"/>
        </w:rPr>
      </w:pPr>
      <w:r w:rsidRPr="00917618">
        <w:rPr>
          <w:rFonts w:cs="Arial"/>
          <w:b/>
          <w:color w:val="00B050"/>
        </w:rPr>
        <w:t>&lt;SHARE WHICH SPECIFIC SESSION YOU ATTENDED and INCLUDE A KEY TAKEAWAY.&gt;</w:t>
      </w:r>
    </w:p>
    <w:p w14:paraId="19D33892" w14:textId="572DE6E5" w:rsidR="006E005D" w:rsidRDefault="006E005D" w:rsidP="00FD63DF">
      <w:pPr>
        <w:rPr>
          <w:rFonts w:cs="Arial"/>
          <w:b/>
          <w:color w:val="590101"/>
        </w:rPr>
      </w:pPr>
    </w:p>
    <w:p w14:paraId="4695A008" w14:textId="1D6C6F91" w:rsidR="00C3204F" w:rsidRDefault="64F041D2" w:rsidP="00C3204F">
      <w:pPr>
        <w:rPr>
          <w:rFonts w:cs="Arial"/>
        </w:rPr>
      </w:pPr>
      <w:r w:rsidRPr="5E609F5C">
        <w:rPr>
          <w:rFonts w:cs="Arial"/>
        </w:rPr>
        <w:t xml:space="preserve">The day ended with an incredible Networking Event </w:t>
      </w:r>
      <w:r w:rsidR="7B095E19" w:rsidRPr="5E609F5C">
        <w:rPr>
          <w:rFonts w:cs="Arial"/>
        </w:rPr>
        <w:t xml:space="preserve">at Allegiant Stadium, site of </w:t>
      </w:r>
      <w:r w:rsidR="096B12C8" w:rsidRPr="5E609F5C">
        <w:rPr>
          <w:rFonts w:cs="Arial"/>
        </w:rPr>
        <w:t xml:space="preserve">Super Bowl </w:t>
      </w:r>
      <w:r w:rsidR="62F02157" w:rsidRPr="5E609F5C">
        <w:rPr>
          <w:rFonts w:cs="Arial"/>
        </w:rPr>
        <w:t xml:space="preserve">LVII </w:t>
      </w:r>
      <w:r w:rsidR="096B12C8" w:rsidRPr="5E609F5C">
        <w:rPr>
          <w:rFonts w:cs="Arial"/>
        </w:rPr>
        <w:t>and home of the</w:t>
      </w:r>
      <w:r w:rsidR="62F02157" w:rsidRPr="5E609F5C">
        <w:rPr>
          <w:rFonts w:cs="Arial"/>
        </w:rPr>
        <w:t xml:space="preserve"> Las Vegas Raiders</w:t>
      </w:r>
      <w:r w:rsidRPr="5E609F5C">
        <w:rPr>
          <w:rFonts w:cs="Arial"/>
        </w:rPr>
        <w:t xml:space="preserve">. It was a great way to </w:t>
      </w:r>
      <w:r w:rsidR="096B12C8" w:rsidRPr="5E609F5C">
        <w:rPr>
          <w:rFonts w:cs="Arial"/>
        </w:rPr>
        <w:t>make new c</w:t>
      </w:r>
      <w:r w:rsidRPr="5E609F5C">
        <w:rPr>
          <w:rFonts w:cs="Arial"/>
        </w:rPr>
        <w:t xml:space="preserve">onnections and expand my network of club management professionals while gaining new ideas for future </w:t>
      </w:r>
      <w:r w:rsidR="62F02157" w:rsidRPr="5E609F5C">
        <w:rPr>
          <w:rFonts w:cs="Arial"/>
        </w:rPr>
        <w:t xml:space="preserve">club </w:t>
      </w:r>
      <w:r w:rsidRPr="5E609F5C">
        <w:rPr>
          <w:rFonts w:cs="Arial"/>
        </w:rPr>
        <w:t xml:space="preserve">events. </w:t>
      </w:r>
    </w:p>
    <w:p w14:paraId="20F73414" w14:textId="77777777" w:rsidR="00C3204F" w:rsidRDefault="00C3204F" w:rsidP="00FD63DF">
      <w:pPr>
        <w:rPr>
          <w:rFonts w:cs="Arial"/>
          <w:b/>
          <w:color w:val="590101"/>
        </w:rPr>
      </w:pPr>
    </w:p>
    <w:p w14:paraId="6D00B2C4" w14:textId="4CEBA5B5" w:rsidR="00147F13" w:rsidRPr="00AB67ED" w:rsidRDefault="00147F13" w:rsidP="00147F13">
      <w:pPr>
        <w:rPr>
          <w:rFonts w:cs="Arial"/>
          <w:b/>
          <w:color w:val="05676F"/>
          <w:sz w:val="24"/>
          <w:szCs w:val="24"/>
        </w:rPr>
      </w:pPr>
      <w:r w:rsidRPr="009F624D">
        <w:rPr>
          <w:rFonts w:cs="Arial"/>
          <w:b/>
          <w:color w:val="C00000"/>
          <w:sz w:val="24"/>
          <w:szCs w:val="24"/>
        </w:rPr>
        <w:t xml:space="preserve">Day Five: </w:t>
      </w:r>
      <w:r w:rsidR="009F624D">
        <w:rPr>
          <w:rFonts w:cs="Arial"/>
          <w:b/>
          <w:color w:val="C00000"/>
          <w:sz w:val="24"/>
          <w:szCs w:val="24"/>
        </w:rPr>
        <w:t>Friday, March 8</w:t>
      </w:r>
    </w:p>
    <w:p w14:paraId="59C091CA" w14:textId="49E54933" w:rsidR="00644108" w:rsidRDefault="00644108" w:rsidP="00644108">
      <w:pPr>
        <w:rPr>
          <w:rFonts w:cs="Arial"/>
        </w:rPr>
      </w:pPr>
      <w:r>
        <w:rPr>
          <w:rFonts w:cs="Arial"/>
        </w:rPr>
        <w:t>It was another full day of education and opportunities to engage with fellow club management professionals. The day provided three different blocks of concurrent education</w:t>
      </w:r>
      <w:r w:rsidR="00AB67ED">
        <w:rPr>
          <w:rFonts w:cs="Arial"/>
        </w:rPr>
        <w:t xml:space="preserve"> and the final general education session. </w:t>
      </w:r>
    </w:p>
    <w:p w14:paraId="327E998B" w14:textId="77777777" w:rsidR="00644108" w:rsidRDefault="00644108" w:rsidP="00644108">
      <w:pPr>
        <w:rPr>
          <w:rFonts w:cs="Arial"/>
        </w:rPr>
      </w:pPr>
    </w:p>
    <w:p w14:paraId="2EE34F40" w14:textId="3E31D416" w:rsidR="00644108" w:rsidRDefault="00644108" w:rsidP="00644108">
      <w:pPr>
        <w:rPr>
          <w:rFonts w:cs="Arial"/>
          <w:i/>
          <w:iCs/>
        </w:rPr>
      </w:pPr>
      <w:r>
        <w:rPr>
          <w:rFonts w:cs="Arial"/>
        </w:rPr>
        <w:t xml:space="preserve">The first </w:t>
      </w:r>
      <w:r w:rsidR="00AB67ED">
        <w:rPr>
          <w:rFonts w:cs="Arial"/>
        </w:rPr>
        <w:t>block</w:t>
      </w:r>
      <w:r>
        <w:rPr>
          <w:rFonts w:cs="Arial"/>
        </w:rPr>
        <w:t xml:space="preserve"> of </w:t>
      </w:r>
      <w:r w:rsidR="00E53D0D">
        <w:rPr>
          <w:rFonts w:cs="Arial"/>
        </w:rPr>
        <w:t xml:space="preserve">90-minute </w:t>
      </w:r>
      <w:r>
        <w:rPr>
          <w:rFonts w:cs="Arial"/>
        </w:rPr>
        <w:t xml:space="preserve">sessions began at 8:00 a.m. with </w:t>
      </w:r>
      <w:r w:rsidR="001E296B">
        <w:rPr>
          <w:rFonts w:cs="Arial"/>
          <w:i/>
          <w:iCs/>
        </w:rPr>
        <w:t xml:space="preserve">How AI Will Disrupt the Club Space – Five Examples You Can Implement Today; Keeping It REAL: Cultivating Resilience Through Adaptive Leadership; Kitchen Rules: Business Intelligence from the Back of the House; </w:t>
      </w:r>
      <w:r w:rsidR="001E296B">
        <w:rPr>
          <w:rFonts w:cs="Arial"/>
        </w:rPr>
        <w:t xml:space="preserve">and </w:t>
      </w:r>
      <w:r w:rsidR="001E296B">
        <w:rPr>
          <w:rFonts w:cs="Arial"/>
          <w:i/>
          <w:iCs/>
        </w:rPr>
        <w:t>Putting the Governance Puzzle Together.</w:t>
      </w:r>
      <w:r w:rsidR="00AB67ED">
        <w:rPr>
          <w:rFonts w:cs="Arial"/>
          <w:i/>
          <w:iCs/>
        </w:rPr>
        <w:t xml:space="preserve"> </w:t>
      </w:r>
    </w:p>
    <w:p w14:paraId="738A0C13" w14:textId="77777777" w:rsidR="00E53D0D" w:rsidRPr="00AB67ED" w:rsidRDefault="00E53D0D" w:rsidP="00E53D0D">
      <w:pPr>
        <w:rPr>
          <w:rFonts w:cs="Arial"/>
          <w:color w:val="05676F"/>
        </w:rPr>
      </w:pPr>
      <w:r w:rsidRPr="001E296B">
        <w:rPr>
          <w:rFonts w:cs="Arial"/>
          <w:b/>
          <w:color w:val="00B050"/>
        </w:rPr>
        <w:t>&lt;SHARE WHICH SPECIFIC SESSION YOU ATTENDED and INCLUDE A KEY TAKEAWAY.&gt;</w:t>
      </w:r>
    </w:p>
    <w:p w14:paraId="56C3BA05" w14:textId="2DC434DF" w:rsidR="00E53D0D" w:rsidRDefault="00E53D0D" w:rsidP="00644108">
      <w:pPr>
        <w:rPr>
          <w:rFonts w:cs="Arial"/>
          <w:i/>
          <w:iCs/>
        </w:rPr>
      </w:pPr>
    </w:p>
    <w:p w14:paraId="5B2D2DCB" w14:textId="387D1DD1" w:rsidR="00E53D0D" w:rsidRPr="001E296B" w:rsidRDefault="00E53D0D" w:rsidP="00644108">
      <w:pPr>
        <w:rPr>
          <w:rFonts w:cs="Arial"/>
          <w:i/>
          <w:iCs/>
        </w:rPr>
      </w:pPr>
      <w:r>
        <w:rPr>
          <w:rFonts w:cs="Arial"/>
        </w:rPr>
        <w:t xml:space="preserve">The next round of 90-minute sessions included </w:t>
      </w:r>
      <w:r w:rsidR="001E296B">
        <w:rPr>
          <w:rFonts w:cs="Arial"/>
          <w:i/>
          <w:iCs/>
        </w:rPr>
        <w:t xml:space="preserve">Avoiding Lawsuits &amp; HR Drama at Your Club: The Critical Tools for Leaders; How USA Pickleball Can Address Your Facility and Programming Nees; Improving Food and Beverage at Your Club: Using Data from Members to Improve Your Operation; </w:t>
      </w:r>
      <w:r w:rsidR="001E296B">
        <w:rPr>
          <w:rFonts w:cs="Arial"/>
        </w:rPr>
        <w:t xml:space="preserve">and </w:t>
      </w:r>
      <w:r w:rsidR="001E296B">
        <w:rPr>
          <w:rFonts w:cs="Arial"/>
          <w:i/>
          <w:iCs/>
        </w:rPr>
        <w:t xml:space="preserve">Leading Tomorrow. </w:t>
      </w:r>
    </w:p>
    <w:p w14:paraId="69206427" w14:textId="77777777" w:rsidR="00E53D0D" w:rsidRPr="00EA11CF" w:rsidRDefault="00E53D0D" w:rsidP="00E53D0D">
      <w:pPr>
        <w:rPr>
          <w:rFonts w:cs="Arial"/>
          <w:color w:val="00B050"/>
        </w:rPr>
      </w:pPr>
      <w:r w:rsidRPr="00EA11CF">
        <w:rPr>
          <w:rFonts w:cs="Arial"/>
          <w:b/>
          <w:color w:val="00B050"/>
        </w:rPr>
        <w:t>&lt;SHARE WHICH SPECIFIC SESSION YOU ATTENDED and INCLUDE A KEY TAKEAWAY.&gt;</w:t>
      </w:r>
    </w:p>
    <w:p w14:paraId="5A78B023" w14:textId="77777777" w:rsidR="00644108" w:rsidRDefault="00644108" w:rsidP="00644108">
      <w:pPr>
        <w:rPr>
          <w:rFonts w:cs="Arial"/>
        </w:rPr>
      </w:pPr>
    </w:p>
    <w:p w14:paraId="5C8DF67E" w14:textId="6DB2A65E" w:rsidR="00644108" w:rsidRPr="009E7105" w:rsidRDefault="00E53D0D" w:rsidP="00644108">
      <w:pPr>
        <w:rPr>
          <w:rFonts w:cs="Arial"/>
          <w:i/>
          <w:iCs/>
        </w:rPr>
      </w:pPr>
      <w:r>
        <w:rPr>
          <w:rFonts w:cs="Arial"/>
        </w:rPr>
        <w:t xml:space="preserve">After </w:t>
      </w:r>
      <w:r w:rsidR="00AB67ED">
        <w:rPr>
          <w:rFonts w:cs="Arial"/>
        </w:rPr>
        <w:t xml:space="preserve">a brief break for </w:t>
      </w:r>
      <w:r>
        <w:rPr>
          <w:rFonts w:cs="Arial"/>
        </w:rPr>
        <w:t xml:space="preserve">lunch, the final set of concurrent sessions </w:t>
      </w:r>
      <w:r w:rsidR="00EA11CF">
        <w:rPr>
          <w:rFonts w:cs="Arial"/>
          <w:i/>
          <w:iCs/>
        </w:rPr>
        <w:t>Achieving Lasting Impact: The Role of Emotional Intelligence in Club Leadership; Congratulations, You’re a GM…Now What? Successful Tools to Help You Lead Your First Club</w:t>
      </w:r>
      <w:r w:rsidR="009E7105">
        <w:rPr>
          <w:rFonts w:cs="Arial"/>
          <w:i/>
          <w:iCs/>
        </w:rPr>
        <w:t xml:space="preserve">; Designing Employee Experiences; Gravitas: The Manner of Trust and Respect; </w:t>
      </w:r>
      <w:r w:rsidR="009E7105">
        <w:rPr>
          <w:rFonts w:cs="Arial"/>
        </w:rPr>
        <w:t xml:space="preserve">and </w:t>
      </w:r>
      <w:r w:rsidR="009E7105">
        <w:rPr>
          <w:rFonts w:cs="Arial"/>
          <w:i/>
          <w:iCs/>
        </w:rPr>
        <w:t xml:space="preserve">Leveraging Diversity to Build Inclusive Leadership and Drive Business Results. </w:t>
      </w:r>
    </w:p>
    <w:p w14:paraId="317B56F2" w14:textId="1578046C" w:rsidR="00644108" w:rsidRPr="009E7105" w:rsidRDefault="00644108" w:rsidP="00644108">
      <w:pPr>
        <w:rPr>
          <w:rFonts w:cs="Arial"/>
          <w:color w:val="00B050"/>
        </w:rPr>
      </w:pPr>
      <w:r w:rsidRPr="009E7105">
        <w:rPr>
          <w:rFonts w:cs="Arial"/>
          <w:b/>
          <w:color w:val="00B050"/>
        </w:rPr>
        <w:t>&lt;SHARE WHICH SPECIFIC SESSION YOU ATTENDED and INCLUDE A KEY TAKEAWAY.&gt;</w:t>
      </w:r>
    </w:p>
    <w:p w14:paraId="63C35EE6" w14:textId="77777777" w:rsidR="00644108" w:rsidRPr="00607F09" w:rsidRDefault="00644108" w:rsidP="00644108">
      <w:pPr>
        <w:rPr>
          <w:rFonts w:cs="Arial"/>
        </w:rPr>
      </w:pPr>
    </w:p>
    <w:p w14:paraId="22625753" w14:textId="51E47BB1" w:rsidR="00245C65" w:rsidRDefault="5F0645EF" w:rsidP="5E609F5C">
      <w:pPr>
        <w:rPr>
          <w:rFonts w:cs="Arial"/>
          <w:b/>
          <w:bCs/>
          <w:color w:val="00B0F0"/>
        </w:rPr>
      </w:pPr>
      <w:r w:rsidRPr="5E609F5C">
        <w:rPr>
          <w:rFonts w:cs="Arial"/>
        </w:rPr>
        <w:t xml:space="preserve">The day ended at 3:30 p.m. with the official Closing Business Session, spotlighting </w:t>
      </w:r>
      <w:r w:rsidR="62F02157" w:rsidRPr="5E609F5C">
        <w:rPr>
          <w:rFonts w:cs="Arial"/>
        </w:rPr>
        <w:t xml:space="preserve">endurance athlete </w:t>
      </w:r>
      <w:r w:rsidR="4FF2A275" w:rsidRPr="5E609F5C">
        <w:rPr>
          <w:rFonts w:cs="Arial"/>
        </w:rPr>
        <w:t>Mark Beaumont. Mark Beaumont has made a career of World firsts and records in more than 130 nations and territories, made documentaries over 15 years, a</w:t>
      </w:r>
      <w:r w:rsidR="349D94F1" w:rsidRPr="5E609F5C">
        <w:rPr>
          <w:rFonts w:cs="Arial"/>
        </w:rPr>
        <w:t xml:space="preserve">nd </w:t>
      </w:r>
      <w:r w:rsidR="4FF2A275" w:rsidRPr="5E609F5C">
        <w:rPr>
          <w:rFonts w:cs="Arial"/>
        </w:rPr>
        <w:t>publish</w:t>
      </w:r>
      <w:r w:rsidR="0AD0A353" w:rsidRPr="5E609F5C">
        <w:rPr>
          <w:rFonts w:cs="Arial"/>
        </w:rPr>
        <w:t>ed</w:t>
      </w:r>
      <w:r w:rsidR="4FF2A275" w:rsidRPr="5E609F5C">
        <w:rPr>
          <w:rFonts w:cs="Arial"/>
        </w:rPr>
        <w:t xml:space="preserve"> five books. Having cycled around the World twice, he now holds this 18,000-mile record in 78 days &amp; 14 hours</w:t>
      </w:r>
      <w:r w:rsidR="45F966D0" w:rsidRPr="5E609F5C">
        <w:rPr>
          <w:rFonts w:cs="Arial"/>
        </w:rPr>
        <w:t>—</w:t>
      </w:r>
      <w:r w:rsidR="4FF2A275" w:rsidRPr="5E609F5C">
        <w:rPr>
          <w:rFonts w:cs="Arial"/>
        </w:rPr>
        <w:t xml:space="preserve">achieving the famous </w:t>
      </w:r>
      <w:r w:rsidR="1091B155" w:rsidRPr="5E609F5C">
        <w:rPr>
          <w:rFonts w:cs="Arial"/>
        </w:rPr>
        <w:t>“</w:t>
      </w:r>
      <w:r w:rsidR="4FF2A275" w:rsidRPr="5E609F5C">
        <w:rPr>
          <w:rFonts w:cs="Arial"/>
        </w:rPr>
        <w:t>Around the World in 80 Days</w:t>
      </w:r>
      <w:r w:rsidR="3B8D5E52" w:rsidRPr="5E609F5C">
        <w:rPr>
          <w:rFonts w:cs="Arial"/>
        </w:rPr>
        <w:t>"</w:t>
      </w:r>
      <w:r w:rsidR="4FF2A275" w:rsidRPr="5E609F5C">
        <w:rPr>
          <w:rFonts w:cs="Arial"/>
        </w:rPr>
        <w:t xml:space="preserve"> for the first time by bicycle. He translated his performance and strategy planning in the expedition world into leadership and planning advice that would be helpful to any profession. </w:t>
      </w:r>
    </w:p>
    <w:p w14:paraId="322CE2AD" w14:textId="2576404F" w:rsidR="00245C65" w:rsidRPr="00C5752B" w:rsidRDefault="00644108" w:rsidP="00245C65">
      <w:pPr>
        <w:rPr>
          <w:rFonts w:cs="Arial"/>
          <w:b/>
          <w:color w:val="00B050"/>
        </w:rPr>
      </w:pPr>
      <w:r w:rsidRPr="00C5752B">
        <w:rPr>
          <w:rFonts w:cs="Arial"/>
          <w:b/>
          <w:color w:val="00B050"/>
        </w:rPr>
        <w:t>&lt;SHARE ANY TAKEAWAYS.&gt;</w:t>
      </w:r>
    </w:p>
    <w:bookmarkEnd w:id="1"/>
    <w:p w14:paraId="67997296" w14:textId="29E06AC6" w:rsidR="00A338C0" w:rsidRPr="009E7105" w:rsidRDefault="00C74FEA" w:rsidP="0061539E">
      <w:pPr>
        <w:spacing w:before="120" w:after="120"/>
        <w:rPr>
          <w:b/>
          <w:bCs/>
          <w:color w:val="C00000"/>
          <w:kern w:val="32"/>
          <w:sz w:val="28"/>
          <w:szCs w:val="28"/>
        </w:rPr>
      </w:pPr>
      <w:r w:rsidRPr="009E7105">
        <w:rPr>
          <w:b/>
          <w:bCs/>
          <w:color w:val="C00000"/>
          <w:kern w:val="32"/>
          <w:sz w:val="28"/>
          <w:szCs w:val="28"/>
        </w:rPr>
        <w:lastRenderedPageBreak/>
        <w:t>Additional Activities</w:t>
      </w:r>
    </w:p>
    <w:p w14:paraId="2D2848EB" w14:textId="77777777" w:rsidR="00644108" w:rsidRPr="00C5752B" w:rsidRDefault="00644108" w:rsidP="00644108">
      <w:pPr>
        <w:rPr>
          <w:rFonts w:cs="Arial"/>
          <w:b/>
          <w:bCs/>
          <w:color w:val="00B050"/>
        </w:rPr>
      </w:pPr>
      <w:r w:rsidRPr="00C5752B">
        <w:rPr>
          <w:rFonts w:cs="Arial"/>
          <w:b/>
          <w:bCs/>
          <w:color w:val="00B050"/>
        </w:rPr>
        <w:t>&lt;ADD IN IF UTILIZED&gt;</w:t>
      </w:r>
    </w:p>
    <w:p w14:paraId="5AF39CA7" w14:textId="77777777" w:rsidR="00644108" w:rsidRPr="009E7105" w:rsidRDefault="00644108" w:rsidP="00644108">
      <w:pPr>
        <w:rPr>
          <w:rFonts w:cs="Arial"/>
          <w:b/>
          <w:bCs/>
          <w:color w:val="C00000"/>
          <w:sz w:val="24"/>
          <w:szCs w:val="24"/>
        </w:rPr>
      </w:pPr>
      <w:r w:rsidRPr="009E7105">
        <w:rPr>
          <w:rFonts w:cs="Arial"/>
          <w:b/>
          <w:bCs/>
          <w:color w:val="C00000"/>
          <w:sz w:val="24"/>
          <w:szCs w:val="24"/>
        </w:rPr>
        <w:t>Idea Fair</w:t>
      </w:r>
    </w:p>
    <w:p w14:paraId="4632DB13" w14:textId="143BCA11" w:rsidR="00644108" w:rsidRDefault="00644108" w:rsidP="00644108">
      <w:pPr>
        <w:rPr>
          <w:rFonts w:cs="Arial"/>
        </w:rPr>
      </w:pPr>
      <w:r>
        <w:rPr>
          <w:rFonts w:cs="Arial"/>
        </w:rPr>
        <w:t>Between education sessions and networking breaks, I took the opportunity to browse the Idea Fair (think the science fair of great club operations ideas). There were more than</w:t>
      </w:r>
      <w:r w:rsidR="009E7105">
        <w:rPr>
          <w:rFonts w:cs="Arial"/>
        </w:rPr>
        <w:t xml:space="preserve"> 280</w:t>
      </w:r>
      <w:r>
        <w:rPr>
          <w:rFonts w:cs="Arial"/>
        </w:rPr>
        <w:t xml:space="preserve"> entries submitted by clubs from all over the country across </w:t>
      </w:r>
      <w:r w:rsidR="00F27C54">
        <w:rPr>
          <w:rFonts w:cs="Arial"/>
        </w:rPr>
        <w:t>20</w:t>
      </w:r>
      <w:r>
        <w:rPr>
          <w:rFonts w:cs="Arial"/>
        </w:rPr>
        <w:t xml:space="preserve"> operational categories</w:t>
      </w:r>
      <w:r w:rsidR="00E24A51">
        <w:rPr>
          <w:rFonts w:cs="Arial"/>
        </w:rPr>
        <w:t xml:space="preserve"> </w:t>
      </w:r>
      <w:r w:rsidR="00E24A51" w:rsidRPr="00E24A51">
        <w:rPr>
          <w:rFonts w:cs="Arial"/>
        </w:rPr>
        <w:t>including events, holiday programs, staff management and incentives, membership development, cost/time-saving concepts, internships, and more.</w:t>
      </w:r>
      <w:r w:rsidR="00E24A51">
        <w:rPr>
          <w:rFonts w:cs="Arial"/>
        </w:rPr>
        <w:t xml:space="preserve"> </w:t>
      </w:r>
      <w:r>
        <w:rPr>
          <w:rFonts w:cs="Arial"/>
        </w:rPr>
        <w:t>Archived digitally</w:t>
      </w:r>
      <w:r w:rsidR="00E24A51">
        <w:rPr>
          <w:rFonts w:cs="Arial"/>
        </w:rPr>
        <w:t>,</w:t>
      </w:r>
      <w:r>
        <w:rPr>
          <w:rFonts w:cs="Arial"/>
        </w:rPr>
        <w:t xml:space="preserve"> these ideas </w:t>
      </w:r>
      <w:r w:rsidR="00E24A51">
        <w:rPr>
          <w:rFonts w:cs="Arial"/>
        </w:rPr>
        <w:t xml:space="preserve">will be available </w:t>
      </w:r>
      <w:r>
        <w:rPr>
          <w:rFonts w:cs="Arial"/>
        </w:rPr>
        <w:t>throughout the year for new programming ideas for our members and employees.</w:t>
      </w:r>
    </w:p>
    <w:p w14:paraId="280B4E8E" w14:textId="75B39503" w:rsidR="00644108" w:rsidRPr="009E7105" w:rsidRDefault="00644108" w:rsidP="00644108">
      <w:pPr>
        <w:rPr>
          <w:rFonts w:cs="Arial"/>
          <w:b/>
          <w:color w:val="00B050"/>
        </w:rPr>
      </w:pPr>
      <w:r w:rsidRPr="009E7105">
        <w:rPr>
          <w:rFonts w:cs="Arial"/>
          <w:b/>
          <w:color w:val="00B050"/>
        </w:rPr>
        <w:t>&lt;SHARE A SPECIFIC ENTRY THAT WOULD BE A GREAT IDEA AT YOUR CLUB&gt;</w:t>
      </w:r>
    </w:p>
    <w:p w14:paraId="01FF2C5C" w14:textId="77777777" w:rsidR="00644108" w:rsidRPr="00644108" w:rsidRDefault="00644108" w:rsidP="00C74FEA">
      <w:pPr>
        <w:rPr>
          <w:rFonts w:cs="Arial"/>
          <w:b/>
          <w:bCs/>
          <w:color w:val="0070C0"/>
        </w:rPr>
      </w:pPr>
    </w:p>
    <w:p w14:paraId="3BB77D48" w14:textId="77777777" w:rsidR="00644108" w:rsidRPr="009E7105" w:rsidRDefault="00644108" w:rsidP="00644108">
      <w:pPr>
        <w:rPr>
          <w:rFonts w:cs="Arial"/>
          <w:b/>
          <w:bCs/>
          <w:color w:val="00B050"/>
        </w:rPr>
      </w:pPr>
      <w:r w:rsidRPr="009E7105">
        <w:rPr>
          <w:rFonts w:cs="Arial"/>
          <w:b/>
          <w:bCs/>
          <w:color w:val="00B050"/>
        </w:rPr>
        <w:t>&lt;ADD IN IF UTILIZED&gt;</w:t>
      </w:r>
    </w:p>
    <w:p w14:paraId="094E0428" w14:textId="37390F10" w:rsidR="00644108" w:rsidRPr="009E7105" w:rsidRDefault="00644108" w:rsidP="00644108">
      <w:pPr>
        <w:rPr>
          <w:rFonts w:cs="Arial"/>
          <w:b/>
          <w:bCs/>
          <w:color w:val="C00000"/>
          <w:sz w:val="24"/>
          <w:szCs w:val="24"/>
        </w:rPr>
      </w:pPr>
      <w:r w:rsidRPr="009E7105">
        <w:rPr>
          <w:rFonts w:cs="Arial"/>
          <w:b/>
          <w:bCs/>
          <w:color w:val="C00000"/>
          <w:sz w:val="24"/>
          <w:szCs w:val="24"/>
        </w:rPr>
        <w:t>Open Space</w:t>
      </w:r>
    </w:p>
    <w:p w14:paraId="2CFAA6D4" w14:textId="0BD36D0C" w:rsidR="00644108" w:rsidRPr="0023710E" w:rsidRDefault="5F0645EF" w:rsidP="5E609F5C">
      <w:pPr>
        <w:rPr>
          <w:rFonts w:cs="Arial"/>
        </w:rPr>
      </w:pPr>
      <w:r w:rsidRPr="5E609F5C">
        <w:rPr>
          <w:rFonts w:cs="Arial"/>
        </w:rPr>
        <w:t xml:space="preserve">Between sessions, I took advantage of the 30-minute Open Space sessions. These sessions </w:t>
      </w:r>
      <w:r w:rsidR="0B8E49AF" w:rsidRPr="5E609F5C">
        <w:rPr>
          <w:rFonts w:cs="Arial"/>
        </w:rPr>
        <w:t xml:space="preserve">included </w:t>
      </w:r>
      <w:r w:rsidRPr="5E609F5C">
        <w:rPr>
          <w:rFonts w:cs="Arial"/>
        </w:rPr>
        <w:t xml:space="preserve">mini think tanks hosted by other club management professionals who </w:t>
      </w:r>
      <w:r w:rsidR="4BABFFFA" w:rsidRPr="5E609F5C">
        <w:rPr>
          <w:rFonts w:cs="Arial"/>
        </w:rPr>
        <w:t xml:space="preserve">suggest and host </w:t>
      </w:r>
      <w:r w:rsidRPr="5E609F5C">
        <w:rPr>
          <w:rFonts w:cs="Arial"/>
        </w:rPr>
        <w:t>the topic</w:t>
      </w:r>
      <w:r w:rsidR="7DEDC609" w:rsidRPr="5E609F5C">
        <w:rPr>
          <w:rFonts w:cs="Arial"/>
        </w:rPr>
        <w:t>,</w:t>
      </w:r>
      <w:r w:rsidR="0B8E49AF" w:rsidRPr="5E609F5C">
        <w:rPr>
          <w:rFonts w:cs="Arial"/>
        </w:rPr>
        <w:t xml:space="preserve"> as well as sessions hosted by industry experts and session presenters</w:t>
      </w:r>
      <w:r w:rsidRPr="5E609F5C">
        <w:rPr>
          <w:rFonts w:cs="Arial"/>
        </w:rPr>
        <w:t xml:space="preserve">. Options included </w:t>
      </w:r>
      <w:r w:rsidR="608F5BC2" w:rsidRPr="5E609F5C">
        <w:rPr>
          <w:rFonts w:cs="Arial"/>
          <w:i/>
          <w:iCs/>
        </w:rPr>
        <w:t>Saving Time &amp; Money from the First Tee to the 19</w:t>
      </w:r>
      <w:r w:rsidR="608F5BC2" w:rsidRPr="5E609F5C">
        <w:rPr>
          <w:rFonts w:cs="Arial"/>
          <w:i/>
          <w:iCs/>
          <w:vertAlign w:val="superscript"/>
        </w:rPr>
        <w:t>th</w:t>
      </w:r>
      <w:r w:rsidR="608F5BC2" w:rsidRPr="5E609F5C">
        <w:rPr>
          <w:rFonts w:cs="Arial"/>
          <w:i/>
          <w:iCs/>
        </w:rPr>
        <w:t xml:space="preserve"> Hole; Historic Women’s Clubs; </w:t>
      </w:r>
      <w:r w:rsidR="4792B2B7" w:rsidRPr="5E609F5C">
        <w:rPr>
          <w:rFonts w:cs="Arial"/>
          <w:i/>
          <w:iCs/>
        </w:rPr>
        <w:t>Thrive Safely in an Ever-Changing Digital World: Your Club’s Cybersecurity Journey;</w:t>
      </w:r>
      <w:r w:rsidR="6447BBCD" w:rsidRPr="5E609F5C">
        <w:rPr>
          <w:rFonts w:cs="Arial"/>
          <w:i/>
          <w:iCs/>
        </w:rPr>
        <w:t xml:space="preserve"> Mic Up Your Club: Podcasting Made Easy; </w:t>
      </w:r>
      <w:r w:rsidR="4FE94057" w:rsidRPr="5E609F5C">
        <w:rPr>
          <w:rFonts w:cs="Arial"/>
        </w:rPr>
        <w:t xml:space="preserve">and </w:t>
      </w:r>
      <w:r w:rsidR="6447BBCD" w:rsidRPr="5E609F5C">
        <w:rPr>
          <w:rFonts w:cs="Arial"/>
          <w:i/>
          <w:iCs/>
        </w:rPr>
        <w:t>The Future of Club Governance</w:t>
      </w:r>
      <w:r w:rsidR="4FE94057" w:rsidRPr="5E609F5C">
        <w:rPr>
          <w:rFonts w:cs="Arial"/>
          <w:i/>
          <w:iCs/>
        </w:rPr>
        <w:t>.</w:t>
      </w:r>
    </w:p>
    <w:p w14:paraId="26DECE70" w14:textId="40F4F292" w:rsidR="00644108" w:rsidRPr="009E7105" w:rsidRDefault="00644108" w:rsidP="00644108">
      <w:pPr>
        <w:rPr>
          <w:rFonts w:cs="Arial"/>
          <w:b/>
          <w:color w:val="00B050"/>
        </w:rPr>
      </w:pPr>
      <w:r w:rsidRPr="009E7105">
        <w:rPr>
          <w:rFonts w:cs="Arial"/>
          <w:bCs/>
          <w:i/>
          <w:iCs/>
          <w:color w:val="00B050"/>
        </w:rPr>
        <w:t xml:space="preserve"> </w:t>
      </w:r>
      <w:r w:rsidRPr="009E7105">
        <w:rPr>
          <w:rFonts w:cs="Arial"/>
          <w:b/>
          <w:color w:val="00B050"/>
        </w:rPr>
        <w:t xml:space="preserve">&lt;LIST WHICH SPECIFIC </w:t>
      </w:r>
      <w:r w:rsidR="00E53D0D" w:rsidRPr="009E7105">
        <w:rPr>
          <w:rFonts w:cs="Arial"/>
          <w:b/>
          <w:color w:val="00B050"/>
        </w:rPr>
        <w:t>OPEN SPACE</w:t>
      </w:r>
      <w:r w:rsidRPr="009E7105">
        <w:rPr>
          <w:rFonts w:cs="Arial"/>
          <w:b/>
          <w:color w:val="00B050"/>
        </w:rPr>
        <w:t xml:space="preserve"> YOU ATTENDED and SHARE A KEY TAKEAWAY.&gt;</w:t>
      </w:r>
    </w:p>
    <w:p w14:paraId="23DABCA8" w14:textId="77777777" w:rsidR="00644108" w:rsidRPr="00F20789" w:rsidRDefault="00644108" w:rsidP="00C74FEA">
      <w:pPr>
        <w:rPr>
          <w:rFonts w:cs="Arial"/>
          <w:b/>
          <w:bCs/>
          <w:color w:val="E36C0A" w:themeColor="accent6" w:themeShade="BF"/>
        </w:rPr>
      </w:pPr>
    </w:p>
    <w:p w14:paraId="71D8C97E" w14:textId="1C8134FE" w:rsidR="00C74FEA" w:rsidRPr="009E7105" w:rsidRDefault="00C74FEA" w:rsidP="00C74FEA">
      <w:pPr>
        <w:rPr>
          <w:rFonts w:cs="Arial"/>
          <w:b/>
          <w:bCs/>
          <w:color w:val="00B050"/>
        </w:rPr>
      </w:pPr>
      <w:r w:rsidRPr="009E7105">
        <w:rPr>
          <w:rFonts w:cs="Arial"/>
          <w:b/>
          <w:bCs/>
          <w:color w:val="00B050"/>
        </w:rPr>
        <w:t>&lt;ADD IN IF UTILIZED&gt;</w:t>
      </w:r>
    </w:p>
    <w:p w14:paraId="411AEBCD" w14:textId="24C031F6" w:rsidR="00644108" w:rsidRPr="009E7105" w:rsidRDefault="00644108" w:rsidP="00644108">
      <w:pPr>
        <w:rPr>
          <w:rFonts w:cs="Arial"/>
          <w:b/>
          <w:bCs/>
          <w:color w:val="C00000"/>
          <w:sz w:val="24"/>
          <w:szCs w:val="24"/>
        </w:rPr>
      </w:pPr>
      <w:r w:rsidRPr="009E7105">
        <w:rPr>
          <w:rFonts w:cs="Arial"/>
          <w:b/>
          <w:bCs/>
          <w:color w:val="C00000"/>
          <w:sz w:val="24"/>
          <w:szCs w:val="24"/>
        </w:rPr>
        <w:t xml:space="preserve">Recruitment </w:t>
      </w:r>
    </w:p>
    <w:p w14:paraId="24B6E448" w14:textId="0A937CFF" w:rsidR="00C74FEA" w:rsidRDefault="00C74FEA" w:rsidP="00C74FEA">
      <w:pPr>
        <w:rPr>
          <w:rFonts w:cs="Arial"/>
        </w:rPr>
      </w:pPr>
      <w:r w:rsidRPr="00C74FEA">
        <w:rPr>
          <w:rFonts w:cs="Arial"/>
        </w:rPr>
        <w:t xml:space="preserve">I </w:t>
      </w:r>
      <w:r>
        <w:rPr>
          <w:rFonts w:cs="Arial"/>
        </w:rPr>
        <w:t xml:space="preserve">utilized the complimentary </w:t>
      </w:r>
      <w:r w:rsidR="00644108">
        <w:rPr>
          <w:rFonts w:cs="Arial"/>
        </w:rPr>
        <w:t xml:space="preserve">job </w:t>
      </w:r>
      <w:r>
        <w:rPr>
          <w:rFonts w:cs="Arial"/>
        </w:rPr>
        <w:t>boards to advertise our club openings and seek new talent for our team. These job boards are highly sought after by professionals seeking new opportunities on site</w:t>
      </w:r>
      <w:r w:rsidR="004154C9">
        <w:rPr>
          <w:rFonts w:cs="Arial"/>
        </w:rPr>
        <w:t xml:space="preserve">. </w:t>
      </w:r>
    </w:p>
    <w:p w14:paraId="17605B3A" w14:textId="53AE9D71" w:rsidR="00C74FEA" w:rsidRPr="009E7105" w:rsidRDefault="00C74FEA" w:rsidP="00C74FEA">
      <w:pPr>
        <w:rPr>
          <w:rFonts w:cs="Arial"/>
          <w:color w:val="00B050"/>
        </w:rPr>
      </w:pPr>
      <w:r w:rsidRPr="009E7105">
        <w:rPr>
          <w:rFonts w:cs="Arial"/>
          <w:b/>
          <w:color w:val="00B050"/>
        </w:rPr>
        <w:t>&lt;INSERT A SENTENCE ABOUT AN INTERACTION WITH PROFESSIONAL WHO MAY BE INTERESTED IN WORKING FOR YOUR CLUB OR NUMBER OF LEADS GENERATED.&gt;</w:t>
      </w:r>
    </w:p>
    <w:p w14:paraId="524C0760" w14:textId="77777777" w:rsidR="00F82A0A" w:rsidRPr="00283218" w:rsidRDefault="00F82A0A" w:rsidP="0061539E">
      <w:pPr>
        <w:spacing w:before="120" w:after="120"/>
        <w:rPr>
          <w:rFonts w:cs="Arial"/>
          <w:b/>
          <w:color w:val="590101"/>
          <w:sz w:val="24"/>
          <w:szCs w:val="24"/>
        </w:rPr>
      </w:pPr>
    </w:p>
    <w:p w14:paraId="04CDDA95" w14:textId="77777777" w:rsidR="00CB6103" w:rsidRPr="009E7105" w:rsidRDefault="004C40B0" w:rsidP="0061539E">
      <w:pPr>
        <w:spacing w:before="120" w:after="120"/>
        <w:rPr>
          <w:rFonts w:cs="Arial"/>
          <w:b/>
          <w:color w:val="C00000"/>
          <w:sz w:val="24"/>
          <w:szCs w:val="24"/>
        </w:rPr>
      </w:pPr>
      <w:r w:rsidRPr="009E7105">
        <w:rPr>
          <w:rFonts w:cs="Arial"/>
          <w:b/>
          <w:color w:val="C00000"/>
          <w:sz w:val="24"/>
          <w:szCs w:val="24"/>
        </w:rPr>
        <w:t>Ideas for Immediate Implementation</w:t>
      </w:r>
    </w:p>
    <w:tbl>
      <w:tblPr>
        <w:tblStyle w:val="LightList-Accent4"/>
        <w:tblW w:w="8640" w:type="dxa"/>
        <w:tblLayout w:type="fixed"/>
        <w:tblLook w:val="0000" w:firstRow="0" w:lastRow="0" w:firstColumn="0" w:lastColumn="0" w:noHBand="0" w:noVBand="0"/>
      </w:tblPr>
      <w:tblGrid>
        <w:gridCol w:w="3780"/>
        <w:gridCol w:w="4860"/>
      </w:tblGrid>
      <w:tr w:rsidR="0064023A" w:rsidRPr="00CB6103" w14:paraId="625577B4" w14:textId="77777777" w:rsidTr="0051354A">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3780" w:type="dxa"/>
          </w:tcPr>
          <w:p w14:paraId="684743CB" w14:textId="77777777" w:rsidR="0064023A" w:rsidRPr="00CB6103" w:rsidRDefault="004C40B0" w:rsidP="00F2223F">
            <w:pPr>
              <w:keepNext/>
              <w:spacing w:before="40" w:after="40"/>
              <w:ind w:right="72"/>
              <w:rPr>
                <w:rFonts w:cs="Arial"/>
                <w:b/>
              </w:rPr>
            </w:pPr>
            <w:r>
              <w:rPr>
                <w:rFonts w:cs="Arial"/>
                <w:b/>
              </w:rPr>
              <w:t>Idea</w:t>
            </w:r>
          </w:p>
        </w:tc>
        <w:tc>
          <w:tcPr>
            <w:tcW w:w="4860" w:type="dxa"/>
          </w:tcPr>
          <w:p w14:paraId="1100AF65" w14:textId="77777777" w:rsidR="0064023A" w:rsidRPr="00CB6103" w:rsidRDefault="004C40B0" w:rsidP="00F2223F">
            <w:pPr>
              <w:keepNext/>
              <w:spacing w:before="40" w:after="40"/>
              <w:ind w:right="72"/>
              <w:cnfStyle w:val="000000100000" w:firstRow="0" w:lastRow="0" w:firstColumn="0" w:lastColumn="0" w:oddVBand="0" w:evenVBand="0" w:oddHBand="1" w:evenHBand="0" w:firstRowFirstColumn="0" w:firstRowLastColumn="0" w:lastRowFirstColumn="0" w:lastRowLastColumn="0"/>
              <w:rPr>
                <w:rFonts w:cs="Arial"/>
                <w:b/>
              </w:rPr>
            </w:pPr>
            <w:r>
              <w:rPr>
                <w:rFonts w:cs="Arial"/>
                <w:b/>
              </w:rPr>
              <w:t>Department</w:t>
            </w:r>
          </w:p>
        </w:tc>
      </w:tr>
      <w:tr w:rsidR="0064023A" w:rsidRPr="00CB6103" w14:paraId="63685967"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03DE0F35" w14:textId="77777777" w:rsidR="0064023A" w:rsidRDefault="0064023A" w:rsidP="007921D2">
            <w:pPr>
              <w:pStyle w:val="BlockText"/>
              <w:spacing w:before="40" w:after="40"/>
              <w:rPr>
                <w:rFonts w:cs="Arial"/>
              </w:rPr>
            </w:pPr>
          </w:p>
          <w:p w14:paraId="78FA1D6C" w14:textId="77777777" w:rsidR="004C40B0" w:rsidRDefault="004C40B0" w:rsidP="007921D2">
            <w:pPr>
              <w:pStyle w:val="BlockText"/>
              <w:spacing w:before="40" w:after="40"/>
              <w:rPr>
                <w:rFonts w:cs="Arial"/>
              </w:rPr>
            </w:pPr>
          </w:p>
          <w:p w14:paraId="2E47A8C7" w14:textId="77777777" w:rsidR="004C40B0" w:rsidRPr="00CB6103" w:rsidRDefault="004C40B0" w:rsidP="007921D2">
            <w:pPr>
              <w:pStyle w:val="BlockText"/>
              <w:spacing w:before="40" w:after="40"/>
              <w:rPr>
                <w:rFonts w:cs="Arial"/>
              </w:rPr>
            </w:pPr>
          </w:p>
        </w:tc>
        <w:tc>
          <w:tcPr>
            <w:tcW w:w="4860" w:type="dxa"/>
          </w:tcPr>
          <w:p w14:paraId="0E22AD8B"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64023A" w:rsidRPr="00CB6103" w14:paraId="1E1A31FA" w14:textId="77777777" w:rsidTr="005135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3780" w:type="dxa"/>
          </w:tcPr>
          <w:p w14:paraId="353AAF31" w14:textId="77777777" w:rsidR="0064023A" w:rsidRDefault="0064023A" w:rsidP="007921D2">
            <w:pPr>
              <w:pStyle w:val="BlockText"/>
              <w:spacing w:before="40" w:after="40"/>
              <w:rPr>
                <w:rFonts w:cs="Arial"/>
              </w:rPr>
            </w:pPr>
          </w:p>
          <w:p w14:paraId="275FBE6C" w14:textId="77777777" w:rsidR="004C40B0" w:rsidRDefault="004C40B0" w:rsidP="007921D2">
            <w:pPr>
              <w:pStyle w:val="BlockText"/>
              <w:spacing w:before="40" w:after="40"/>
              <w:rPr>
                <w:rFonts w:cs="Arial"/>
              </w:rPr>
            </w:pPr>
          </w:p>
          <w:p w14:paraId="1F1903FD" w14:textId="77777777" w:rsidR="004C40B0" w:rsidRPr="00CB6103" w:rsidRDefault="004C40B0" w:rsidP="007921D2">
            <w:pPr>
              <w:pStyle w:val="BlockText"/>
              <w:spacing w:before="40" w:after="40"/>
              <w:rPr>
                <w:rFonts w:cs="Arial"/>
              </w:rPr>
            </w:pPr>
          </w:p>
        </w:tc>
        <w:tc>
          <w:tcPr>
            <w:tcW w:w="4860" w:type="dxa"/>
          </w:tcPr>
          <w:p w14:paraId="1DBAB0B8" w14:textId="77777777" w:rsidR="0064023A" w:rsidRPr="00CB6103" w:rsidRDefault="0064023A" w:rsidP="007921D2">
            <w:pPr>
              <w:pStyle w:val="BlockText"/>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64023A" w:rsidRPr="00CB6103" w14:paraId="405E981B"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6DFC00F6" w14:textId="77777777" w:rsidR="0064023A" w:rsidRDefault="0064023A" w:rsidP="007921D2">
            <w:pPr>
              <w:pStyle w:val="BlockText"/>
              <w:spacing w:before="40" w:after="40"/>
              <w:rPr>
                <w:rFonts w:cs="Arial"/>
              </w:rPr>
            </w:pPr>
          </w:p>
          <w:p w14:paraId="77BDBF98" w14:textId="77777777" w:rsidR="004C40B0" w:rsidRDefault="004C40B0" w:rsidP="007921D2">
            <w:pPr>
              <w:pStyle w:val="BlockText"/>
              <w:spacing w:before="40" w:after="40"/>
              <w:rPr>
                <w:rFonts w:cs="Arial"/>
              </w:rPr>
            </w:pPr>
          </w:p>
          <w:p w14:paraId="456C2F84" w14:textId="77777777" w:rsidR="004C40B0" w:rsidRPr="00CB6103" w:rsidRDefault="004C40B0" w:rsidP="007921D2">
            <w:pPr>
              <w:pStyle w:val="BlockText"/>
              <w:spacing w:before="40" w:after="40"/>
              <w:rPr>
                <w:rFonts w:cs="Arial"/>
              </w:rPr>
            </w:pPr>
          </w:p>
        </w:tc>
        <w:tc>
          <w:tcPr>
            <w:tcW w:w="4860" w:type="dxa"/>
          </w:tcPr>
          <w:p w14:paraId="6267BA2F"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07FE2764" w14:textId="77777777" w:rsidR="00CB6103" w:rsidRPr="00CB6103" w:rsidRDefault="00CB6103" w:rsidP="007921D2">
      <w:pPr>
        <w:spacing w:before="40" w:after="40"/>
        <w:rPr>
          <w:rFonts w:cs="Arial"/>
          <w:b/>
        </w:rPr>
      </w:pPr>
    </w:p>
    <w:p w14:paraId="3C39EA2A" w14:textId="0F52A7C2" w:rsidR="004C40B0" w:rsidRPr="00A63521" w:rsidRDefault="00FA21A7" w:rsidP="004C40B0">
      <w:pPr>
        <w:spacing w:before="120" w:after="120"/>
        <w:rPr>
          <w:rFonts w:cs="Arial"/>
          <w:b/>
          <w:color w:val="C00000"/>
          <w:sz w:val="24"/>
          <w:szCs w:val="24"/>
        </w:rPr>
      </w:pPr>
      <w:r w:rsidRPr="00A63521">
        <w:rPr>
          <w:rFonts w:cs="Arial"/>
          <w:b/>
          <w:color w:val="C00000"/>
          <w:sz w:val="24"/>
          <w:szCs w:val="24"/>
        </w:rPr>
        <w:t xml:space="preserve">Ideas for Implementation in </w:t>
      </w:r>
      <w:r w:rsidR="00AA6CF2" w:rsidRPr="00A63521">
        <w:rPr>
          <w:rFonts w:cs="Arial"/>
          <w:b/>
          <w:color w:val="C00000"/>
          <w:sz w:val="24"/>
          <w:szCs w:val="24"/>
        </w:rPr>
        <w:t xml:space="preserve">Q3&amp;4 in </w:t>
      </w:r>
      <w:r w:rsidR="008F2AC6" w:rsidRPr="00A63521">
        <w:rPr>
          <w:rFonts w:cs="Arial"/>
          <w:b/>
          <w:color w:val="C00000"/>
          <w:sz w:val="24"/>
          <w:szCs w:val="24"/>
        </w:rPr>
        <w:t>20</w:t>
      </w:r>
      <w:r w:rsidR="00283218" w:rsidRPr="00A63521">
        <w:rPr>
          <w:rFonts w:cs="Arial"/>
          <w:b/>
          <w:color w:val="C00000"/>
          <w:sz w:val="24"/>
          <w:szCs w:val="24"/>
        </w:rPr>
        <w:t>2</w:t>
      </w:r>
      <w:r w:rsidR="00A63521">
        <w:rPr>
          <w:rFonts w:cs="Arial"/>
          <w:b/>
          <w:color w:val="C00000"/>
          <w:sz w:val="24"/>
          <w:szCs w:val="24"/>
        </w:rPr>
        <w:t>4</w:t>
      </w:r>
    </w:p>
    <w:tbl>
      <w:tblPr>
        <w:tblStyle w:val="LightList-Accent4"/>
        <w:tblW w:w="8640" w:type="dxa"/>
        <w:tblLayout w:type="fixed"/>
        <w:tblLook w:val="0000" w:firstRow="0" w:lastRow="0" w:firstColumn="0" w:lastColumn="0" w:noHBand="0" w:noVBand="0"/>
      </w:tblPr>
      <w:tblGrid>
        <w:gridCol w:w="3780"/>
        <w:gridCol w:w="4860"/>
      </w:tblGrid>
      <w:tr w:rsidR="00E123DE" w:rsidRPr="00CB6103" w14:paraId="5A25AB30" w14:textId="77777777" w:rsidTr="0051354A">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3780" w:type="dxa"/>
          </w:tcPr>
          <w:p w14:paraId="14D92800" w14:textId="77777777" w:rsidR="00E123DE" w:rsidRPr="00CB6103" w:rsidRDefault="004C40B0" w:rsidP="007921D2">
            <w:pPr>
              <w:keepNext/>
              <w:spacing w:before="40" w:after="40"/>
              <w:ind w:right="72"/>
              <w:rPr>
                <w:rFonts w:cs="Arial"/>
                <w:b/>
              </w:rPr>
            </w:pPr>
            <w:r>
              <w:rPr>
                <w:rFonts w:cs="Arial"/>
                <w:b/>
              </w:rPr>
              <w:t>Idea</w:t>
            </w:r>
          </w:p>
        </w:tc>
        <w:tc>
          <w:tcPr>
            <w:tcW w:w="4860" w:type="dxa"/>
          </w:tcPr>
          <w:p w14:paraId="69E03A33" w14:textId="77777777" w:rsidR="00E123DE" w:rsidRPr="00CB6103" w:rsidRDefault="004C40B0" w:rsidP="007921D2">
            <w:pPr>
              <w:keepNext/>
              <w:spacing w:before="40" w:after="40"/>
              <w:ind w:right="72"/>
              <w:cnfStyle w:val="000000100000" w:firstRow="0" w:lastRow="0" w:firstColumn="0" w:lastColumn="0" w:oddVBand="0" w:evenVBand="0" w:oddHBand="1" w:evenHBand="0" w:firstRowFirstColumn="0" w:firstRowLastColumn="0" w:lastRowFirstColumn="0" w:lastRowLastColumn="0"/>
              <w:rPr>
                <w:rFonts w:cs="Arial"/>
                <w:b/>
              </w:rPr>
            </w:pPr>
            <w:r>
              <w:rPr>
                <w:rFonts w:cs="Arial"/>
                <w:b/>
              </w:rPr>
              <w:t>Department</w:t>
            </w:r>
          </w:p>
        </w:tc>
      </w:tr>
      <w:tr w:rsidR="0064023A" w:rsidRPr="00CB6103" w14:paraId="13539E94"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72254985" w14:textId="77777777" w:rsidR="0064023A" w:rsidRDefault="0064023A" w:rsidP="007921D2">
            <w:pPr>
              <w:pStyle w:val="BlockText"/>
              <w:spacing w:before="40" w:after="40"/>
              <w:rPr>
                <w:rFonts w:cs="Arial"/>
              </w:rPr>
            </w:pPr>
          </w:p>
          <w:p w14:paraId="1B82618A" w14:textId="77777777" w:rsidR="004C40B0" w:rsidRDefault="004C40B0" w:rsidP="007921D2">
            <w:pPr>
              <w:pStyle w:val="BlockText"/>
              <w:spacing w:before="40" w:after="40"/>
              <w:rPr>
                <w:rFonts w:cs="Arial"/>
              </w:rPr>
            </w:pPr>
          </w:p>
          <w:p w14:paraId="73E4A619" w14:textId="77777777" w:rsidR="004C40B0" w:rsidRPr="00CB6103" w:rsidRDefault="004C40B0" w:rsidP="007921D2">
            <w:pPr>
              <w:pStyle w:val="BlockText"/>
              <w:spacing w:before="40" w:after="40"/>
              <w:rPr>
                <w:rFonts w:cs="Arial"/>
              </w:rPr>
            </w:pPr>
          </w:p>
        </w:tc>
        <w:tc>
          <w:tcPr>
            <w:tcW w:w="4860" w:type="dxa"/>
          </w:tcPr>
          <w:p w14:paraId="25C50B6A"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64023A" w:rsidRPr="00CB6103" w14:paraId="158F6654" w14:textId="77777777" w:rsidTr="005135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3780" w:type="dxa"/>
          </w:tcPr>
          <w:p w14:paraId="09F748AB" w14:textId="77777777" w:rsidR="0064023A" w:rsidRDefault="0064023A" w:rsidP="007921D2">
            <w:pPr>
              <w:pStyle w:val="BlockText"/>
              <w:spacing w:before="40" w:after="40"/>
              <w:rPr>
                <w:rFonts w:cs="Arial"/>
              </w:rPr>
            </w:pPr>
          </w:p>
          <w:p w14:paraId="6EAB84BC" w14:textId="77777777" w:rsidR="004C40B0" w:rsidRDefault="004C40B0" w:rsidP="007921D2">
            <w:pPr>
              <w:pStyle w:val="BlockText"/>
              <w:spacing w:before="40" w:after="40"/>
              <w:rPr>
                <w:rFonts w:cs="Arial"/>
              </w:rPr>
            </w:pPr>
          </w:p>
          <w:p w14:paraId="45101E7A" w14:textId="77777777" w:rsidR="004C40B0" w:rsidRPr="00CB6103" w:rsidRDefault="004C40B0" w:rsidP="007921D2">
            <w:pPr>
              <w:pStyle w:val="BlockText"/>
              <w:spacing w:before="40" w:after="40"/>
              <w:rPr>
                <w:rFonts w:cs="Arial"/>
              </w:rPr>
            </w:pPr>
          </w:p>
        </w:tc>
        <w:tc>
          <w:tcPr>
            <w:tcW w:w="4860" w:type="dxa"/>
          </w:tcPr>
          <w:p w14:paraId="166E03AB" w14:textId="77777777" w:rsidR="0064023A" w:rsidRPr="00CB6103" w:rsidRDefault="0064023A" w:rsidP="007921D2">
            <w:pPr>
              <w:pStyle w:val="BlockText"/>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64023A" w:rsidRPr="00CB6103" w14:paraId="53A31AFB"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395568A0" w14:textId="77777777" w:rsidR="0064023A" w:rsidRDefault="0064023A" w:rsidP="007921D2">
            <w:pPr>
              <w:pStyle w:val="BlockText"/>
              <w:spacing w:before="40" w:after="40"/>
              <w:rPr>
                <w:rFonts w:cs="Arial"/>
              </w:rPr>
            </w:pPr>
          </w:p>
          <w:p w14:paraId="1C9BA03D" w14:textId="77777777" w:rsidR="004C40B0" w:rsidRDefault="004C40B0" w:rsidP="007921D2">
            <w:pPr>
              <w:pStyle w:val="BlockText"/>
              <w:spacing w:before="40" w:after="40"/>
              <w:rPr>
                <w:rFonts w:cs="Arial"/>
              </w:rPr>
            </w:pPr>
          </w:p>
          <w:p w14:paraId="195EFD09" w14:textId="77777777" w:rsidR="004C40B0" w:rsidRPr="00CB6103" w:rsidRDefault="004C40B0" w:rsidP="007921D2">
            <w:pPr>
              <w:pStyle w:val="BlockText"/>
              <w:spacing w:before="40" w:after="40"/>
              <w:rPr>
                <w:rFonts w:cs="Arial"/>
              </w:rPr>
            </w:pPr>
          </w:p>
        </w:tc>
        <w:tc>
          <w:tcPr>
            <w:tcW w:w="4860" w:type="dxa"/>
          </w:tcPr>
          <w:p w14:paraId="6C1DF093"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334EF875" w14:textId="77777777" w:rsidR="000D7CCD" w:rsidRDefault="000D7CCD" w:rsidP="007921D2">
      <w:pPr>
        <w:spacing w:before="40" w:after="40"/>
        <w:rPr>
          <w:rFonts w:cs="Arial"/>
          <w:b/>
        </w:rPr>
      </w:pPr>
    </w:p>
    <w:p w14:paraId="779E8235" w14:textId="77777777" w:rsidR="00A338C0" w:rsidRDefault="00A338C0" w:rsidP="007921D2">
      <w:pPr>
        <w:spacing w:before="40" w:after="40"/>
        <w:rPr>
          <w:rFonts w:cs="Arial"/>
          <w:b/>
        </w:rPr>
      </w:pPr>
    </w:p>
    <w:p w14:paraId="16F62610" w14:textId="012C55DF" w:rsidR="004C40B0" w:rsidRPr="00A63521" w:rsidRDefault="00AA6CF2" w:rsidP="004C40B0">
      <w:pPr>
        <w:spacing w:before="120" w:after="120"/>
        <w:rPr>
          <w:rFonts w:cs="Arial"/>
          <w:b/>
          <w:color w:val="C00000"/>
          <w:sz w:val="24"/>
          <w:szCs w:val="24"/>
        </w:rPr>
      </w:pPr>
      <w:bookmarkStart w:id="2" w:name="_Issue_Management_Record_Format"/>
      <w:bookmarkEnd w:id="2"/>
      <w:r w:rsidRPr="00A63521">
        <w:rPr>
          <w:rFonts w:cs="Arial"/>
          <w:b/>
          <w:color w:val="C00000"/>
          <w:sz w:val="24"/>
          <w:szCs w:val="24"/>
        </w:rPr>
        <w:t>Planning for</w:t>
      </w:r>
      <w:r w:rsidR="00283218" w:rsidRPr="00A63521">
        <w:rPr>
          <w:rFonts w:cs="Arial"/>
          <w:b/>
          <w:color w:val="C00000"/>
          <w:sz w:val="24"/>
          <w:szCs w:val="24"/>
        </w:rPr>
        <w:t xml:space="preserve"> </w:t>
      </w:r>
      <w:r w:rsidR="00A63521" w:rsidRPr="00A63521">
        <w:rPr>
          <w:rFonts w:cs="Arial"/>
          <w:b/>
          <w:color w:val="C00000"/>
          <w:sz w:val="24"/>
          <w:szCs w:val="24"/>
        </w:rPr>
        <w:t>2025-2028</w:t>
      </w:r>
    </w:p>
    <w:tbl>
      <w:tblPr>
        <w:tblStyle w:val="LightList-Accent4"/>
        <w:tblW w:w="8640" w:type="dxa"/>
        <w:tblLayout w:type="fixed"/>
        <w:tblLook w:val="0000" w:firstRow="0" w:lastRow="0" w:firstColumn="0" w:lastColumn="0" w:noHBand="0" w:noVBand="0"/>
      </w:tblPr>
      <w:tblGrid>
        <w:gridCol w:w="3780"/>
        <w:gridCol w:w="4860"/>
      </w:tblGrid>
      <w:tr w:rsidR="004C40B0" w:rsidRPr="00CB6103" w14:paraId="692E5853" w14:textId="77777777" w:rsidTr="0051354A">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3780" w:type="dxa"/>
          </w:tcPr>
          <w:p w14:paraId="7C1F028F" w14:textId="77777777" w:rsidR="004C40B0" w:rsidRPr="00CB6103" w:rsidRDefault="004C40B0" w:rsidP="00C45A31">
            <w:pPr>
              <w:keepNext/>
              <w:spacing w:before="40" w:after="40"/>
              <w:ind w:right="72"/>
              <w:rPr>
                <w:rFonts w:cs="Arial"/>
                <w:b/>
              </w:rPr>
            </w:pPr>
            <w:r>
              <w:rPr>
                <w:rFonts w:cs="Arial"/>
                <w:b/>
              </w:rPr>
              <w:t>Idea</w:t>
            </w:r>
          </w:p>
        </w:tc>
        <w:tc>
          <w:tcPr>
            <w:tcW w:w="4860" w:type="dxa"/>
          </w:tcPr>
          <w:p w14:paraId="4CB2247B" w14:textId="77777777" w:rsidR="004C40B0" w:rsidRPr="00CB6103" w:rsidRDefault="004C40B0" w:rsidP="00C45A31">
            <w:pPr>
              <w:keepNext/>
              <w:spacing w:before="40" w:after="40"/>
              <w:ind w:right="72"/>
              <w:cnfStyle w:val="000000100000" w:firstRow="0" w:lastRow="0" w:firstColumn="0" w:lastColumn="0" w:oddVBand="0" w:evenVBand="0" w:oddHBand="1" w:evenHBand="0" w:firstRowFirstColumn="0" w:firstRowLastColumn="0" w:lastRowFirstColumn="0" w:lastRowLastColumn="0"/>
              <w:rPr>
                <w:rFonts w:cs="Arial"/>
                <w:b/>
              </w:rPr>
            </w:pPr>
            <w:r>
              <w:rPr>
                <w:rFonts w:cs="Arial"/>
                <w:b/>
              </w:rPr>
              <w:t>Department</w:t>
            </w:r>
          </w:p>
        </w:tc>
      </w:tr>
      <w:tr w:rsidR="004C40B0" w:rsidRPr="00CB6103" w14:paraId="5BEF625F"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31FF5998" w14:textId="77777777" w:rsidR="004C40B0" w:rsidRDefault="004C40B0" w:rsidP="00C45A31">
            <w:pPr>
              <w:pStyle w:val="BlockText"/>
              <w:spacing w:before="40" w:after="40"/>
              <w:rPr>
                <w:rFonts w:cs="Arial"/>
              </w:rPr>
            </w:pPr>
          </w:p>
          <w:p w14:paraId="2C1CF636" w14:textId="77777777" w:rsidR="004C40B0" w:rsidRDefault="004C40B0" w:rsidP="00C45A31">
            <w:pPr>
              <w:pStyle w:val="BlockText"/>
              <w:spacing w:before="40" w:after="40"/>
              <w:rPr>
                <w:rFonts w:cs="Arial"/>
              </w:rPr>
            </w:pPr>
          </w:p>
          <w:p w14:paraId="6E1E2EDC" w14:textId="77777777" w:rsidR="004C40B0" w:rsidRPr="00CB6103" w:rsidRDefault="004C40B0" w:rsidP="00C45A31">
            <w:pPr>
              <w:pStyle w:val="BlockText"/>
              <w:spacing w:before="40" w:after="40"/>
              <w:rPr>
                <w:rFonts w:cs="Arial"/>
              </w:rPr>
            </w:pPr>
          </w:p>
        </w:tc>
        <w:tc>
          <w:tcPr>
            <w:tcW w:w="4860" w:type="dxa"/>
          </w:tcPr>
          <w:p w14:paraId="16F8A56F" w14:textId="77777777" w:rsidR="004C40B0" w:rsidRPr="00CB6103" w:rsidRDefault="004C40B0" w:rsidP="00C45A31">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4C40B0" w:rsidRPr="00CB6103" w14:paraId="71353A5B" w14:textId="77777777" w:rsidTr="005135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3780" w:type="dxa"/>
          </w:tcPr>
          <w:p w14:paraId="099DC88E" w14:textId="77777777" w:rsidR="004C40B0" w:rsidRDefault="004C40B0" w:rsidP="00C45A31">
            <w:pPr>
              <w:pStyle w:val="BlockText"/>
              <w:spacing w:before="40" w:after="40"/>
              <w:rPr>
                <w:rFonts w:cs="Arial"/>
              </w:rPr>
            </w:pPr>
          </w:p>
          <w:p w14:paraId="0523B499" w14:textId="77777777" w:rsidR="004C40B0" w:rsidRDefault="004C40B0" w:rsidP="00C45A31">
            <w:pPr>
              <w:pStyle w:val="BlockText"/>
              <w:spacing w:before="40" w:after="40"/>
              <w:rPr>
                <w:rFonts w:cs="Arial"/>
              </w:rPr>
            </w:pPr>
          </w:p>
          <w:p w14:paraId="45D41039" w14:textId="77777777" w:rsidR="004C40B0" w:rsidRPr="00CB6103" w:rsidRDefault="004C40B0" w:rsidP="00C45A31">
            <w:pPr>
              <w:pStyle w:val="BlockText"/>
              <w:spacing w:before="40" w:after="40"/>
              <w:rPr>
                <w:rFonts w:cs="Arial"/>
              </w:rPr>
            </w:pPr>
          </w:p>
        </w:tc>
        <w:tc>
          <w:tcPr>
            <w:tcW w:w="4860" w:type="dxa"/>
          </w:tcPr>
          <w:p w14:paraId="737F2ED9" w14:textId="77777777" w:rsidR="004C40B0" w:rsidRPr="00CB6103" w:rsidRDefault="004C40B0" w:rsidP="00C45A31">
            <w:pPr>
              <w:pStyle w:val="BlockText"/>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4C40B0" w:rsidRPr="00CB6103" w14:paraId="3111DD32"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220CBB42" w14:textId="77777777" w:rsidR="004C40B0" w:rsidRDefault="004C40B0" w:rsidP="00C45A31">
            <w:pPr>
              <w:pStyle w:val="BlockText"/>
              <w:spacing w:before="40" w:after="40"/>
              <w:rPr>
                <w:rFonts w:cs="Arial"/>
              </w:rPr>
            </w:pPr>
          </w:p>
          <w:p w14:paraId="5D7892BD" w14:textId="77777777" w:rsidR="004C40B0" w:rsidRDefault="004C40B0" w:rsidP="00C45A31">
            <w:pPr>
              <w:pStyle w:val="BlockText"/>
              <w:spacing w:before="40" w:after="40"/>
              <w:rPr>
                <w:rFonts w:cs="Arial"/>
              </w:rPr>
            </w:pPr>
          </w:p>
          <w:p w14:paraId="75A24C9A" w14:textId="77777777" w:rsidR="004C40B0" w:rsidRPr="00CB6103" w:rsidRDefault="004C40B0" w:rsidP="00C45A31">
            <w:pPr>
              <w:pStyle w:val="BlockText"/>
              <w:spacing w:before="40" w:after="40"/>
              <w:rPr>
                <w:rFonts w:cs="Arial"/>
              </w:rPr>
            </w:pPr>
          </w:p>
        </w:tc>
        <w:tc>
          <w:tcPr>
            <w:tcW w:w="4860" w:type="dxa"/>
          </w:tcPr>
          <w:p w14:paraId="6E619805" w14:textId="77777777" w:rsidR="004C40B0" w:rsidRPr="00CB6103" w:rsidRDefault="004C40B0" w:rsidP="00C45A31">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155F97DD" w14:textId="77777777" w:rsidR="00BE5B12" w:rsidRPr="00CB6103" w:rsidRDefault="00BE5B12" w:rsidP="00BE5B12">
      <w:pPr>
        <w:rPr>
          <w:rFonts w:cs="Arial"/>
        </w:rPr>
      </w:pPr>
    </w:p>
    <w:p w14:paraId="0F51C4D1" w14:textId="77777777" w:rsidR="008E1BD5" w:rsidRPr="00CB6103" w:rsidRDefault="008E1BD5" w:rsidP="008E1BD5">
      <w:pPr>
        <w:pStyle w:val="FieldText"/>
        <w:rPr>
          <w:rFonts w:cs="Arial"/>
        </w:rPr>
      </w:pPr>
      <w:bookmarkStart w:id="3" w:name="_Toc527953324"/>
    </w:p>
    <w:bookmarkEnd w:id="3"/>
    <w:p w14:paraId="4EF83CFF" w14:textId="48A636A4" w:rsidR="001E1D8B" w:rsidRPr="00F27C54" w:rsidRDefault="006A3613" w:rsidP="001E1D8B">
      <w:pPr>
        <w:pStyle w:val="Heading1"/>
        <w:numPr>
          <w:ilvl w:val="0"/>
          <w:numId w:val="0"/>
        </w:numPr>
        <w:spacing w:before="240"/>
        <w:rPr>
          <w:color w:val="05676F"/>
          <w:sz w:val="24"/>
          <w:szCs w:val="24"/>
        </w:rPr>
      </w:pPr>
      <w:r w:rsidRPr="00A63521">
        <w:rPr>
          <w:color w:val="C00000"/>
          <w:sz w:val="24"/>
          <w:szCs w:val="24"/>
        </w:rPr>
        <w:t>About CMAA</w:t>
      </w:r>
      <w:r w:rsidR="00A940B7" w:rsidRPr="00A63521">
        <w:rPr>
          <w:color w:val="C00000"/>
          <w:sz w:val="24"/>
          <w:szCs w:val="24"/>
        </w:rPr>
        <w:t>, the CCM</w:t>
      </w:r>
      <w:r w:rsidR="00F13EB2" w:rsidRPr="00A63521">
        <w:rPr>
          <w:color w:val="C00000"/>
          <w:sz w:val="24"/>
          <w:szCs w:val="24"/>
        </w:rPr>
        <w:t xml:space="preserve">, </w:t>
      </w:r>
      <w:r w:rsidRPr="00A63521">
        <w:rPr>
          <w:color w:val="C00000"/>
          <w:sz w:val="24"/>
          <w:szCs w:val="24"/>
        </w:rPr>
        <w:t xml:space="preserve">and </w:t>
      </w:r>
      <w:r w:rsidR="001E1D8B" w:rsidRPr="00A63521">
        <w:rPr>
          <w:color w:val="C00000"/>
          <w:sz w:val="24"/>
          <w:szCs w:val="24"/>
        </w:rPr>
        <w:t xml:space="preserve">Future </w:t>
      </w:r>
      <w:r w:rsidR="00AA6CF2" w:rsidRPr="00A63521">
        <w:rPr>
          <w:color w:val="C00000"/>
          <w:sz w:val="24"/>
          <w:szCs w:val="24"/>
        </w:rPr>
        <w:t xml:space="preserve">World Conferences </w:t>
      </w:r>
    </w:p>
    <w:p w14:paraId="2448EFE2" w14:textId="65531DC0" w:rsidR="007403F0" w:rsidRDefault="00597966" w:rsidP="114EEACA">
      <w:pPr>
        <w:spacing w:before="100" w:beforeAutospacing="1" w:after="100" w:afterAutospacing="1"/>
      </w:pPr>
      <w:r>
        <w:rPr>
          <w:noProof/>
        </w:rPr>
        <w:drawing>
          <wp:anchor distT="0" distB="0" distL="114300" distR="114300" simplePos="0" relativeHeight="251658240" behindDoc="0" locked="0" layoutInCell="1" allowOverlap="1" wp14:anchorId="40A9339B" wp14:editId="54F6AE9D">
            <wp:simplePos x="0" y="0"/>
            <wp:positionH relativeFrom="column">
              <wp:posOffset>0</wp:posOffset>
            </wp:positionH>
            <wp:positionV relativeFrom="paragraph">
              <wp:posOffset>138430</wp:posOffset>
            </wp:positionV>
            <wp:extent cx="1938911" cy="685800"/>
            <wp:effectExtent l="0" t="0" r="4445" b="0"/>
            <wp:wrapSquare wrapText="bothSides"/>
            <wp:docPr id="94493001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30010" name="Picture 1"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911" cy="685800"/>
                    </a:xfrm>
                    <a:prstGeom prst="rect">
                      <a:avLst/>
                    </a:prstGeom>
                  </pic:spPr>
                </pic:pic>
              </a:graphicData>
            </a:graphic>
          </wp:anchor>
        </w:drawing>
      </w:r>
      <w:r w:rsidR="24B7F0A1">
        <w:t xml:space="preserve">Founded in 1927, the Club Management Association of America (CMAA) is the largest professional association for managers of membership clubs with </w:t>
      </w:r>
      <w:r w:rsidR="673EF5FC">
        <w:t>more than 7,</w:t>
      </w:r>
      <w:r w:rsidR="0AD481D5">
        <w:t>8</w:t>
      </w:r>
      <w:r w:rsidR="673EF5FC">
        <w:t>00</w:t>
      </w:r>
      <w:r w:rsidR="24B7F0A1">
        <w:t xml:space="preserve"> members throughout the US and internationally. Our members contribute to the success of more than </w:t>
      </w:r>
      <w:r w:rsidR="0AD481D5">
        <w:t>3,000</w:t>
      </w:r>
      <w:r w:rsidR="24B7F0A1">
        <w:t xml:space="preserve">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w:t>
      </w:r>
      <w:r w:rsidR="15CAA653">
        <w:t>40</w:t>
      </w:r>
      <w:r w:rsidR="24B7F0A1">
        <w:t xml:space="preserve"> professional chapters and 40 student chapters and colonies. Learn more at </w:t>
      </w:r>
      <w:hyperlink r:id="rId12">
        <w:r w:rsidR="24B7F0A1" w:rsidRPr="114EEACA">
          <w:rPr>
            <w:rStyle w:val="Hyperlink"/>
            <w:b/>
            <w:bCs/>
            <w:color w:val="05676F"/>
            <w:u w:val="none"/>
          </w:rPr>
          <w:t>cmaa.org</w:t>
        </w:r>
      </w:hyperlink>
      <w:r w:rsidR="24B7F0A1">
        <w:t>.</w:t>
      </w:r>
    </w:p>
    <w:p w14:paraId="1D278480" w14:textId="3158B094" w:rsidR="00A940B7" w:rsidRPr="00FA21A7" w:rsidRDefault="00090E8C" w:rsidP="00A940B7">
      <w:pPr>
        <w:spacing w:before="100" w:beforeAutospacing="1" w:after="100" w:afterAutospacing="1"/>
      </w:pPr>
      <w:r>
        <w:rPr>
          <w:noProof/>
        </w:rPr>
        <w:drawing>
          <wp:anchor distT="0" distB="0" distL="114300" distR="114300" simplePos="0" relativeHeight="251659264" behindDoc="0" locked="0" layoutInCell="1" allowOverlap="1" wp14:anchorId="327AF01D" wp14:editId="5ECBB895">
            <wp:simplePos x="0" y="0"/>
            <wp:positionH relativeFrom="column">
              <wp:posOffset>0</wp:posOffset>
            </wp:positionH>
            <wp:positionV relativeFrom="paragraph">
              <wp:posOffset>-635</wp:posOffset>
            </wp:positionV>
            <wp:extent cx="679084" cy="914400"/>
            <wp:effectExtent l="0" t="0" r="6985" b="0"/>
            <wp:wrapSquare wrapText="bothSides"/>
            <wp:docPr id="1097332312" name="Picture 2"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32312" name="Picture 2" descr="A blue and gold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9084" cy="914400"/>
                    </a:xfrm>
                    <a:prstGeom prst="rect">
                      <a:avLst/>
                    </a:prstGeom>
                  </pic:spPr>
                </pic:pic>
              </a:graphicData>
            </a:graphic>
          </wp:anchor>
        </w:drawing>
      </w:r>
      <w:r w:rsidR="27BFF6D7">
        <w:t>The Certified Club Manager (CCM) designation was established in 1965. The CCM indicates that a club management professional has completed a rigorous course of study and training and shows a dedication to proficiency and expertise in club management.</w:t>
      </w:r>
      <w:r w:rsidR="3D2BC708">
        <w:t xml:space="preserve"> </w:t>
      </w:r>
      <w:r w:rsidR="27BFF6D7">
        <w:t xml:space="preserve">The CCM is the hallmark of professionalism in club management. It is a valuable and </w:t>
      </w:r>
      <w:r w:rsidR="15CAA653">
        <w:t>widely respected</w:t>
      </w:r>
      <w:r w:rsidR="27BFF6D7">
        <w:t xml:space="preserve"> mark of a manager’s commitment to professional development and the club industry. In order to receive the CCM designation, one must be a Professional member of CMAA for at least six years, invest time in specified education requirements, attend at least one World Conference </w:t>
      </w:r>
      <w:r w:rsidR="15CAA653">
        <w:t>and Club Business Expo,</w:t>
      </w:r>
      <w:r w:rsidR="27BFF6D7">
        <w:t xml:space="preserve"> and maintain activity within their local </w:t>
      </w:r>
      <w:r w:rsidR="15CAA653">
        <w:t>C</w:t>
      </w:r>
      <w:r w:rsidR="27BFF6D7">
        <w:t>hapter. After these conditions have been met, the individual must pass the CCM Exam. On-going maintenance requirements are required every five years for individuals to continue to use the designation. Attainment of the CCM title shows a long-term commitment to professional development and club management.</w:t>
      </w:r>
    </w:p>
    <w:p w14:paraId="3BD67557" w14:textId="2D91AEF8" w:rsidR="5E609F5C" w:rsidRDefault="5E609F5C"/>
    <w:p w14:paraId="1012DC59" w14:textId="4625734E" w:rsidR="001E1D8B" w:rsidRPr="00EF05D7" w:rsidRDefault="001E1D8B" w:rsidP="006A3613">
      <w:r>
        <w:t xml:space="preserve">The </w:t>
      </w:r>
      <w:r w:rsidR="00253937">
        <w:t>202</w:t>
      </w:r>
      <w:r w:rsidR="00E97C73">
        <w:t>5</w:t>
      </w:r>
      <w:r w:rsidR="00253937">
        <w:t xml:space="preserve"> </w:t>
      </w:r>
      <w:r>
        <w:t xml:space="preserve">World Conference and Club Business Expo will be held </w:t>
      </w:r>
      <w:r w:rsidR="00F20789">
        <w:t xml:space="preserve">at the </w:t>
      </w:r>
      <w:r w:rsidR="00E97C73">
        <w:t>Tampa Bay Convention Center</w:t>
      </w:r>
      <w:r w:rsidR="00F20789">
        <w:t xml:space="preserve"> </w:t>
      </w:r>
      <w:r w:rsidR="00AA6CF2">
        <w:t xml:space="preserve">in </w:t>
      </w:r>
      <w:r w:rsidR="00E97C73">
        <w:t>Tampa, FL, February 4-8</w:t>
      </w:r>
      <w:r w:rsidR="00644108">
        <w:t xml:space="preserve">. </w:t>
      </w:r>
      <w:r w:rsidR="006E057A">
        <w:t>Future Conferences are slated for Anaheim, CA (2026) and Chicago, IL (2027 – where CMAA will celebrate its 100</w:t>
      </w:r>
      <w:r w:rsidR="006E057A" w:rsidRPr="006E057A">
        <w:rPr>
          <w:vertAlign w:val="superscript"/>
        </w:rPr>
        <w:t>th</w:t>
      </w:r>
      <w:r w:rsidR="006E057A">
        <w:t xml:space="preserve"> anniversary.) </w:t>
      </w:r>
    </w:p>
    <w:p w14:paraId="3E9BFE80" w14:textId="77777777" w:rsidR="001E1D8B" w:rsidRPr="001E1D8B" w:rsidRDefault="001E1D8B" w:rsidP="001E1D8B"/>
    <w:p w14:paraId="017F48E0" w14:textId="77777777" w:rsidR="00A17E8B" w:rsidRPr="0061539E" w:rsidRDefault="00A17E8B" w:rsidP="0061539E">
      <w:pPr>
        <w:pStyle w:val="FieldText"/>
        <w:rPr>
          <w:rFonts w:cs="Arial"/>
        </w:rPr>
      </w:pPr>
    </w:p>
    <w:sectPr w:rsidR="00A17E8B" w:rsidRPr="0061539E" w:rsidSect="0025039A">
      <w:pgSz w:w="12240" w:h="15840" w:code="1"/>
      <w:pgMar w:top="1440" w:right="1800" w:bottom="1440" w:left="1800" w:header="1440" w:footer="144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1767" w14:textId="77777777" w:rsidR="001E3999" w:rsidRDefault="001E3999">
      <w:r>
        <w:separator/>
      </w:r>
    </w:p>
  </w:endnote>
  <w:endnote w:type="continuationSeparator" w:id="0">
    <w:p w14:paraId="501D1C20" w14:textId="77777777" w:rsidR="001E3999" w:rsidRDefault="001E3999">
      <w:r>
        <w:continuationSeparator/>
      </w:r>
    </w:p>
  </w:endnote>
  <w:endnote w:type="continuationNotice" w:id="1">
    <w:p w14:paraId="509C638C" w14:textId="77777777" w:rsidR="000C23F4" w:rsidRDefault="000C2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onBullets">
    <w:altName w:val="Symbol"/>
    <w:charset w:val="02"/>
    <w:family w:val="swiss"/>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591B" w14:textId="77777777" w:rsidR="001E3999" w:rsidRDefault="001E3999">
      <w:r>
        <w:separator/>
      </w:r>
    </w:p>
  </w:footnote>
  <w:footnote w:type="continuationSeparator" w:id="0">
    <w:p w14:paraId="11C116F9" w14:textId="77777777" w:rsidR="001E3999" w:rsidRDefault="001E3999">
      <w:r>
        <w:continuationSeparator/>
      </w:r>
    </w:p>
  </w:footnote>
  <w:footnote w:type="continuationNotice" w:id="1">
    <w:p w14:paraId="3860F8B6" w14:textId="77777777" w:rsidR="000C23F4" w:rsidRDefault="000C23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C3842"/>
    <w:multiLevelType w:val="singleLevel"/>
    <w:tmpl w:val="D256DDDA"/>
    <w:lvl w:ilvl="0">
      <w:start w:val="3"/>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01F9692E"/>
    <w:multiLevelType w:val="singleLevel"/>
    <w:tmpl w:val="C12C575A"/>
    <w:lvl w:ilvl="0">
      <w:start w:val="2"/>
      <w:numFmt w:val="decimal"/>
      <w:lvlText w:val="%1."/>
      <w:legacy w:legacy="1" w:legacySpace="0" w:legacyIndent="360"/>
      <w:lvlJc w:val="left"/>
      <w:pPr>
        <w:ind w:left="360" w:hanging="360"/>
      </w:pPr>
    </w:lvl>
  </w:abstractNum>
  <w:abstractNum w:abstractNumId="3" w15:restartNumberingAfterBreak="0">
    <w:nsid w:val="042B2666"/>
    <w:multiLevelType w:val="hybridMultilevel"/>
    <w:tmpl w:val="A3B4981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996E2D"/>
    <w:multiLevelType w:val="multilevel"/>
    <w:tmpl w:val="1BC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552A9"/>
    <w:multiLevelType w:val="singleLevel"/>
    <w:tmpl w:val="9B16035A"/>
    <w:lvl w:ilvl="0">
      <w:start w:val="1"/>
      <w:numFmt w:val="decimal"/>
      <w:lvlText w:val="%1."/>
      <w:legacy w:legacy="1" w:legacySpace="0" w:legacyIndent="360"/>
      <w:lvlJc w:val="left"/>
      <w:pPr>
        <w:ind w:left="360" w:hanging="360"/>
      </w:pPr>
    </w:lvl>
  </w:abstractNum>
  <w:abstractNum w:abstractNumId="6" w15:restartNumberingAfterBreak="0">
    <w:nsid w:val="1CAC3457"/>
    <w:multiLevelType w:val="hybridMultilevel"/>
    <w:tmpl w:val="4D3E9E3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357E"/>
    <w:multiLevelType w:val="singleLevel"/>
    <w:tmpl w:val="A5AC5260"/>
    <w:lvl w:ilvl="0">
      <w:start w:val="7"/>
      <w:numFmt w:val="decimal"/>
      <w:lvlText w:val="%1."/>
      <w:legacy w:legacy="1" w:legacySpace="0" w:legacyIndent="360"/>
      <w:lvlJc w:val="left"/>
      <w:pPr>
        <w:ind w:left="360" w:hanging="360"/>
      </w:pPr>
    </w:lvl>
  </w:abstractNum>
  <w:abstractNum w:abstractNumId="9" w15:restartNumberingAfterBreak="0">
    <w:nsid w:val="33366BEC"/>
    <w:multiLevelType w:val="hybridMultilevel"/>
    <w:tmpl w:val="F65A5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8B112E"/>
    <w:multiLevelType w:val="hybridMultilevel"/>
    <w:tmpl w:val="9F74D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F1062"/>
    <w:multiLevelType w:val="singleLevel"/>
    <w:tmpl w:val="64708992"/>
    <w:lvl w:ilvl="0">
      <w:start w:val="3"/>
      <w:numFmt w:val="decimal"/>
      <w:lvlText w:val="%1."/>
      <w:legacy w:legacy="1" w:legacySpace="0" w:legacyIndent="360"/>
      <w:lvlJc w:val="left"/>
      <w:pPr>
        <w:ind w:left="360" w:hanging="360"/>
      </w:pPr>
    </w:lvl>
  </w:abstractNum>
  <w:abstractNum w:abstractNumId="12" w15:restartNumberingAfterBreak="0">
    <w:nsid w:val="3E4A6DFA"/>
    <w:multiLevelType w:val="hybridMultilevel"/>
    <w:tmpl w:val="C68203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EB6C84"/>
    <w:multiLevelType w:val="singleLevel"/>
    <w:tmpl w:val="BC2C7A58"/>
    <w:lvl w:ilvl="0">
      <w:start w:val="2"/>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4" w15:restartNumberingAfterBreak="0">
    <w:nsid w:val="41731B34"/>
    <w:multiLevelType w:val="hybridMultilevel"/>
    <w:tmpl w:val="B92689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4402BF"/>
    <w:multiLevelType w:val="singleLevel"/>
    <w:tmpl w:val="F00A791E"/>
    <w:lvl w:ilvl="0">
      <w:start w:val="4"/>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15:restartNumberingAfterBreak="0">
    <w:nsid w:val="50115D83"/>
    <w:multiLevelType w:val="hybridMultilevel"/>
    <w:tmpl w:val="86D8A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C65461"/>
    <w:multiLevelType w:val="singleLevel"/>
    <w:tmpl w:val="AB042234"/>
    <w:lvl w:ilvl="0">
      <w:start w:val="1"/>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8"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6D20B89"/>
    <w:multiLevelType w:val="hybridMultilevel"/>
    <w:tmpl w:val="8DE4E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D099D"/>
    <w:multiLevelType w:val="hybridMultilevel"/>
    <w:tmpl w:val="05D404CA"/>
    <w:lvl w:ilvl="0" w:tplc="2662E9C2">
      <w:start w:val="1"/>
      <w:numFmt w:val="bullet"/>
      <w:lvlText w:val=""/>
      <w:lvlJc w:val="left"/>
      <w:pPr>
        <w:tabs>
          <w:tab w:val="num" w:pos="1260"/>
        </w:tabs>
        <w:ind w:left="1260" w:hanging="360"/>
      </w:pPr>
      <w:rPr>
        <w:rFonts w:ascii="CommonBullets" w:hAnsi="CommonBulle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0722F"/>
    <w:multiLevelType w:val="hybridMultilevel"/>
    <w:tmpl w:val="7000173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B56D01"/>
    <w:multiLevelType w:val="hybridMultilevel"/>
    <w:tmpl w:val="05D404CA"/>
    <w:lvl w:ilvl="0" w:tplc="2662E9C2">
      <w:start w:val="1"/>
      <w:numFmt w:val="bullet"/>
      <w:lvlText w:val=""/>
      <w:lvlJc w:val="left"/>
      <w:pPr>
        <w:tabs>
          <w:tab w:val="num" w:pos="1260"/>
        </w:tabs>
        <w:ind w:left="1260" w:hanging="360"/>
      </w:pPr>
      <w:rPr>
        <w:rFonts w:ascii="CommonBullets" w:hAnsi="CommonBullets" w:hint="default"/>
        <w:color w:val="auto"/>
      </w:rPr>
    </w:lvl>
    <w:lvl w:ilvl="1" w:tplc="1D4EC2D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5335B"/>
    <w:multiLevelType w:val="hybridMultilevel"/>
    <w:tmpl w:val="B3E0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733BD"/>
    <w:multiLevelType w:val="hybridMultilevel"/>
    <w:tmpl w:val="49468132"/>
    <w:lvl w:ilvl="0" w:tplc="FA4E0E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343EF1"/>
    <w:multiLevelType w:val="hybridMultilevel"/>
    <w:tmpl w:val="DE14417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04296F"/>
    <w:multiLevelType w:val="singleLevel"/>
    <w:tmpl w:val="9B16035A"/>
    <w:lvl w:ilvl="0">
      <w:start w:val="1"/>
      <w:numFmt w:val="decimal"/>
      <w:lvlText w:val="%1."/>
      <w:legacy w:legacy="1" w:legacySpace="0" w:legacyIndent="360"/>
      <w:lvlJc w:val="left"/>
      <w:pPr>
        <w:ind w:left="360" w:hanging="360"/>
      </w:pPr>
    </w:lvl>
  </w:abstractNum>
  <w:abstractNum w:abstractNumId="27" w15:restartNumberingAfterBreak="0">
    <w:nsid w:val="694A0050"/>
    <w:multiLevelType w:val="hybridMultilevel"/>
    <w:tmpl w:val="6658C4C6"/>
    <w:lvl w:ilvl="0" w:tplc="2662E9C2">
      <w:start w:val="1"/>
      <w:numFmt w:val="bullet"/>
      <w:lvlText w:val=""/>
      <w:lvlJc w:val="left"/>
      <w:pPr>
        <w:tabs>
          <w:tab w:val="num" w:pos="1260"/>
        </w:tabs>
        <w:ind w:left="1260" w:hanging="360"/>
      </w:pPr>
      <w:rPr>
        <w:rFonts w:ascii="CommonBullets" w:hAnsi="CommonBulle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319BE"/>
    <w:multiLevelType w:val="singleLevel"/>
    <w:tmpl w:val="8B5CC3D2"/>
    <w:lvl w:ilvl="0">
      <w:start w:val="5"/>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9" w15:restartNumberingAfterBreak="0">
    <w:nsid w:val="7CA47908"/>
    <w:multiLevelType w:val="hybridMultilevel"/>
    <w:tmpl w:val="D9786C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67468768">
    <w:abstractNumId w:val="18"/>
  </w:num>
  <w:num w:numId="2" w16cid:durableId="1025984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623615426">
    <w:abstractNumId w:val="7"/>
  </w:num>
  <w:num w:numId="4" w16cid:durableId="1702978713">
    <w:abstractNumId w:val="4"/>
  </w:num>
  <w:num w:numId="5" w16cid:durableId="15355777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16cid:durableId="1358119412">
    <w:abstractNumId w:val="20"/>
  </w:num>
  <w:num w:numId="7" w16cid:durableId="1217858706">
    <w:abstractNumId w:val="22"/>
  </w:num>
  <w:num w:numId="8" w16cid:durableId="1758554347">
    <w:abstractNumId w:val="27"/>
  </w:num>
  <w:num w:numId="9" w16cid:durableId="1282422040">
    <w:abstractNumId w:val="24"/>
  </w:num>
  <w:num w:numId="10" w16cid:durableId="743722080">
    <w:abstractNumId w:val="5"/>
  </w:num>
  <w:num w:numId="11" w16cid:durableId="1484199220">
    <w:abstractNumId w:val="8"/>
  </w:num>
  <w:num w:numId="12" w16cid:durableId="1631939029">
    <w:abstractNumId w:val="17"/>
  </w:num>
  <w:num w:numId="13" w16cid:durableId="773130776">
    <w:abstractNumId w:val="13"/>
  </w:num>
  <w:num w:numId="14" w16cid:durableId="576287833">
    <w:abstractNumId w:val="1"/>
  </w:num>
  <w:num w:numId="15" w16cid:durableId="2009943651">
    <w:abstractNumId w:val="15"/>
  </w:num>
  <w:num w:numId="16" w16cid:durableId="534737226">
    <w:abstractNumId w:val="28"/>
  </w:num>
  <w:num w:numId="17" w16cid:durableId="327749597">
    <w:abstractNumId w:val="26"/>
  </w:num>
  <w:num w:numId="18" w16cid:durableId="1118793213">
    <w:abstractNumId w:val="2"/>
  </w:num>
  <w:num w:numId="19" w16cid:durableId="2092119913">
    <w:abstractNumId w:val="11"/>
  </w:num>
  <w:num w:numId="20" w16cid:durableId="1316029308">
    <w:abstractNumId w:val="12"/>
  </w:num>
  <w:num w:numId="21" w16cid:durableId="1616476637">
    <w:abstractNumId w:val="29"/>
  </w:num>
  <w:num w:numId="22" w16cid:durableId="31349301">
    <w:abstractNumId w:val="9"/>
  </w:num>
  <w:num w:numId="23" w16cid:durableId="1705979840">
    <w:abstractNumId w:val="19"/>
  </w:num>
  <w:num w:numId="24" w16cid:durableId="281888303">
    <w:abstractNumId w:val="10"/>
  </w:num>
  <w:num w:numId="25" w16cid:durableId="664405724">
    <w:abstractNumId w:val="21"/>
  </w:num>
  <w:num w:numId="26" w16cid:durableId="581566651">
    <w:abstractNumId w:val="6"/>
  </w:num>
  <w:num w:numId="27" w16cid:durableId="1052382723">
    <w:abstractNumId w:val="25"/>
  </w:num>
  <w:num w:numId="28" w16cid:durableId="367491375">
    <w:abstractNumId w:val="14"/>
  </w:num>
  <w:num w:numId="29" w16cid:durableId="2084638420">
    <w:abstractNumId w:val="3"/>
  </w:num>
  <w:num w:numId="30" w16cid:durableId="1397631842">
    <w:abstractNumId w:val="16"/>
  </w:num>
  <w:num w:numId="31" w16cid:durableId="18266868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A6"/>
    <w:rsid w:val="0000067A"/>
    <w:rsid w:val="00007B1A"/>
    <w:rsid w:val="0001057D"/>
    <w:rsid w:val="0001415D"/>
    <w:rsid w:val="0001442A"/>
    <w:rsid w:val="0003155D"/>
    <w:rsid w:val="00033856"/>
    <w:rsid w:val="00033DBD"/>
    <w:rsid w:val="00036AEB"/>
    <w:rsid w:val="0004461F"/>
    <w:rsid w:val="00051B28"/>
    <w:rsid w:val="00052FC2"/>
    <w:rsid w:val="0005340B"/>
    <w:rsid w:val="00066476"/>
    <w:rsid w:val="00067713"/>
    <w:rsid w:val="000722CE"/>
    <w:rsid w:val="00072932"/>
    <w:rsid w:val="00074634"/>
    <w:rsid w:val="000747F6"/>
    <w:rsid w:val="00080913"/>
    <w:rsid w:val="00090E8C"/>
    <w:rsid w:val="00093E8C"/>
    <w:rsid w:val="000A5E41"/>
    <w:rsid w:val="000B1121"/>
    <w:rsid w:val="000B2A3C"/>
    <w:rsid w:val="000B72EE"/>
    <w:rsid w:val="000C05D8"/>
    <w:rsid w:val="000C23F4"/>
    <w:rsid w:val="000C30CC"/>
    <w:rsid w:val="000C464B"/>
    <w:rsid w:val="000C6DF5"/>
    <w:rsid w:val="000D40A2"/>
    <w:rsid w:val="000D665E"/>
    <w:rsid w:val="000D7CCD"/>
    <w:rsid w:val="000E2E99"/>
    <w:rsid w:val="000E2EEF"/>
    <w:rsid w:val="00104CD2"/>
    <w:rsid w:val="00112379"/>
    <w:rsid w:val="00116F0A"/>
    <w:rsid w:val="001220E4"/>
    <w:rsid w:val="0012413B"/>
    <w:rsid w:val="001252A7"/>
    <w:rsid w:val="00135D95"/>
    <w:rsid w:val="0013642E"/>
    <w:rsid w:val="00147F13"/>
    <w:rsid w:val="001569E8"/>
    <w:rsid w:val="00165C78"/>
    <w:rsid w:val="00166E18"/>
    <w:rsid w:val="00170BEA"/>
    <w:rsid w:val="001922D5"/>
    <w:rsid w:val="001C129C"/>
    <w:rsid w:val="001C4D72"/>
    <w:rsid w:val="001D1D6C"/>
    <w:rsid w:val="001D513C"/>
    <w:rsid w:val="001E1D8B"/>
    <w:rsid w:val="001E296B"/>
    <w:rsid w:val="001E3999"/>
    <w:rsid w:val="001E628E"/>
    <w:rsid w:val="001F7C2E"/>
    <w:rsid w:val="00216E76"/>
    <w:rsid w:val="00220045"/>
    <w:rsid w:val="0022054F"/>
    <w:rsid w:val="00227822"/>
    <w:rsid w:val="0023133D"/>
    <w:rsid w:val="00233665"/>
    <w:rsid w:val="0023710E"/>
    <w:rsid w:val="00244592"/>
    <w:rsid w:val="00245C65"/>
    <w:rsid w:val="0025039A"/>
    <w:rsid w:val="00251F76"/>
    <w:rsid w:val="00253937"/>
    <w:rsid w:val="00265D51"/>
    <w:rsid w:val="002753D4"/>
    <w:rsid w:val="002772CF"/>
    <w:rsid w:val="00283218"/>
    <w:rsid w:val="00286BA9"/>
    <w:rsid w:val="00287D0D"/>
    <w:rsid w:val="00290597"/>
    <w:rsid w:val="0029501B"/>
    <w:rsid w:val="002B4DB7"/>
    <w:rsid w:val="002B5FB3"/>
    <w:rsid w:val="002D5392"/>
    <w:rsid w:val="002E407F"/>
    <w:rsid w:val="002E4AEA"/>
    <w:rsid w:val="002E5FA6"/>
    <w:rsid w:val="002F4101"/>
    <w:rsid w:val="002F42D2"/>
    <w:rsid w:val="00306108"/>
    <w:rsid w:val="00306E75"/>
    <w:rsid w:val="00330146"/>
    <w:rsid w:val="00341A61"/>
    <w:rsid w:val="003420F3"/>
    <w:rsid w:val="00355389"/>
    <w:rsid w:val="00356B53"/>
    <w:rsid w:val="00363CB2"/>
    <w:rsid w:val="00370D1C"/>
    <w:rsid w:val="00383E33"/>
    <w:rsid w:val="00385E4E"/>
    <w:rsid w:val="00386837"/>
    <w:rsid w:val="00386995"/>
    <w:rsid w:val="003A1498"/>
    <w:rsid w:val="003A1636"/>
    <w:rsid w:val="003B2D3A"/>
    <w:rsid w:val="003B35F0"/>
    <w:rsid w:val="003B6416"/>
    <w:rsid w:val="003B6ED0"/>
    <w:rsid w:val="003B7C45"/>
    <w:rsid w:val="003C2DC3"/>
    <w:rsid w:val="003D0180"/>
    <w:rsid w:val="003D25FF"/>
    <w:rsid w:val="00403632"/>
    <w:rsid w:val="00404B52"/>
    <w:rsid w:val="00413182"/>
    <w:rsid w:val="004154C9"/>
    <w:rsid w:val="00417E2E"/>
    <w:rsid w:val="00421955"/>
    <w:rsid w:val="00424139"/>
    <w:rsid w:val="0042573B"/>
    <w:rsid w:val="00430E71"/>
    <w:rsid w:val="00431C05"/>
    <w:rsid w:val="004322F7"/>
    <w:rsid w:val="00443B66"/>
    <w:rsid w:val="00445A85"/>
    <w:rsid w:val="00446B50"/>
    <w:rsid w:val="00453BAA"/>
    <w:rsid w:val="00453E31"/>
    <w:rsid w:val="004656E5"/>
    <w:rsid w:val="00471694"/>
    <w:rsid w:val="00471C39"/>
    <w:rsid w:val="00476057"/>
    <w:rsid w:val="0047703F"/>
    <w:rsid w:val="0048247A"/>
    <w:rsid w:val="00490341"/>
    <w:rsid w:val="00490E47"/>
    <w:rsid w:val="00493CE2"/>
    <w:rsid w:val="004A33B6"/>
    <w:rsid w:val="004A4770"/>
    <w:rsid w:val="004A498F"/>
    <w:rsid w:val="004A7483"/>
    <w:rsid w:val="004B7661"/>
    <w:rsid w:val="004C2641"/>
    <w:rsid w:val="004C3388"/>
    <w:rsid w:val="004C40B0"/>
    <w:rsid w:val="004C4A05"/>
    <w:rsid w:val="004C5AF4"/>
    <w:rsid w:val="004D3A8F"/>
    <w:rsid w:val="004E479F"/>
    <w:rsid w:val="004F6761"/>
    <w:rsid w:val="00504AFF"/>
    <w:rsid w:val="00512E18"/>
    <w:rsid w:val="0051354A"/>
    <w:rsid w:val="00514CE8"/>
    <w:rsid w:val="005211FF"/>
    <w:rsid w:val="00526B1C"/>
    <w:rsid w:val="005272F4"/>
    <w:rsid w:val="00534F76"/>
    <w:rsid w:val="0054070B"/>
    <w:rsid w:val="005545E5"/>
    <w:rsid w:val="00555B5C"/>
    <w:rsid w:val="0056044F"/>
    <w:rsid w:val="00561EBF"/>
    <w:rsid w:val="00571FB3"/>
    <w:rsid w:val="00573191"/>
    <w:rsid w:val="00574CCB"/>
    <w:rsid w:val="00575EE7"/>
    <w:rsid w:val="00586CE2"/>
    <w:rsid w:val="005873D6"/>
    <w:rsid w:val="00596BD3"/>
    <w:rsid w:val="00597072"/>
    <w:rsid w:val="00597966"/>
    <w:rsid w:val="005A0223"/>
    <w:rsid w:val="005B41A9"/>
    <w:rsid w:val="005C3B56"/>
    <w:rsid w:val="005D00AA"/>
    <w:rsid w:val="005D3EF0"/>
    <w:rsid w:val="005F7092"/>
    <w:rsid w:val="00606E33"/>
    <w:rsid w:val="00607F09"/>
    <w:rsid w:val="0061539E"/>
    <w:rsid w:val="006240A1"/>
    <w:rsid w:val="0064023A"/>
    <w:rsid w:val="00644108"/>
    <w:rsid w:val="00644CB1"/>
    <w:rsid w:val="00646CAD"/>
    <w:rsid w:val="0065349C"/>
    <w:rsid w:val="00654AAD"/>
    <w:rsid w:val="00657BC6"/>
    <w:rsid w:val="00663A9A"/>
    <w:rsid w:val="00666076"/>
    <w:rsid w:val="0067181A"/>
    <w:rsid w:val="00671CF9"/>
    <w:rsid w:val="006767A9"/>
    <w:rsid w:val="00676BB2"/>
    <w:rsid w:val="00680261"/>
    <w:rsid w:val="00687CE0"/>
    <w:rsid w:val="0069049A"/>
    <w:rsid w:val="00692C17"/>
    <w:rsid w:val="006A3613"/>
    <w:rsid w:val="006A7413"/>
    <w:rsid w:val="006B050D"/>
    <w:rsid w:val="006B1486"/>
    <w:rsid w:val="006C5826"/>
    <w:rsid w:val="006C60A6"/>
    <w:rsid w:val="006D28FA"/>
    <w:rsid w:val="006D53EE"/>
    <w:rsid w:val="006D54D6"/>
    <w:rsid w:val="006E005D"/>
    <w:rsid w:val="006E057A"/>
    <w:rsid w:val="006E1D1B"/>
    <w:rsid w:val="006F1D2F"/>
    <w:rsid w:val="006F56CD"/>
    <w:rsid w:val="007040E7"/>
    <w:rsid w:val="00723EB5"/>
    <w:rsid w:val="00725F8B"/>
    <w:rsid w:val="007400EE"/>
    <w:rsid w:val="007403F0"/>
    <w:rsid w:val="007404EF"/>
    <w:rsid w:val="00753386"/>
    <w:rsid w:val="00756C7D"/>
    <w:rsid w:val="00761095"/>
    <w:rsid w:val="00761842"/>
    <w:rsid w:val="00763A41"/>
    <w:rsid w:val="00764961"/>
    <w:rsid w:val="00765F37"/>
    <w:rsid w:val="0077250A"/>
    <w:rsid w:val="00774137"/>
    <w:rsid w:val="007741F0"/>
    <w:rsid w:val="007770EA"/>
    <w:rsid w:val="0078114B"/>
    <w:rsid w:val="00781B6A"/>
    <w:rsid w:val="007845AF"/>
    <w:rsid w:val="00785011"/>
    <w:rsid w:val="007921D2"/>
    <w:rsid w:val="00795D73"/>
    <w:rsid w:val="007A360A"/>
    <w:rsid w:val="007A3A65"/>
    <w:rsid w:val="007B0604"/>
    <w:rsid w:val="007B661D"/>
    <w:rsid w:val="007C03E2"/>
    <w:rsid w:val="007C5E90"/>
    <w:rsid w:val="007D1CBF"/>
    <w:rsid w:val="007E2391"/>
    <w:rsid w:val="007F07D0"/>
    <w:rsid w:val="007F09BC"/>
    <w:rsid w:val="007F2EC4"/>
    <w:rsid w:val="007F7189"/>
    <w:rsid w:val="008006D1"/>
    <w:rsid w:val="00805E89"/>
    <w:rsid w:val="00815686"/>
    <w:rsid w:val="00817D21"/>
    <w:rsid w:val="00820445"/>
    <w:rsid w:val="00820EC1"/>
    <w:rsid w:val="00823CB1"/>
    <w:rsid w:val="00824E43"/>
    <w:rsid w:val="00826219"/>
    <w:rsid w:val="008276D9"/>
    <w:rsid w:val="00833922"/>
    <w:rsid w:val="00842713"/>
    <w:rsid w:val="008465A8"/>
    <w:rsid w:val="00851ECF"/>
    <w:rsid w:val="0085749E"/>
    <w:rsid w:val="00865D2C"/>
    <w:rsid w:val="008675B0"/>
    <w:rsid w:val="00871AA9"/>
    <w:rsid w:val="00872A5A"/>
    <w:rsid w:val="00874AB3"/>
    <w:rsid w:val="008769EF"/>
    <w:rsid w:val="00881F56"/>
    <w:rsid w:val="00883299"/>
    <w:rsid w:val="00884DAE"/>
    <w:rsid w:val="00885495"/>
    <w:rsid w:val="0088693C"/>
    <w:rsid w:val="008978F6"/>
    <w:rsid w:val="008A23C9"/>
    <w:rsid w:val="008A6712"/>
    <w:rsid w:val="008A73E6"/>
    <w:rsid w:val="008C324E"/>
    <w:rsid w:val="008C4FFD"/>
    <w:rsid w:val="008C5BFE"/>
    <w:rsid w:val="008D0003"/>
    <w:rsid w:val="008D0D32"/>
    <w:rsid w:val="008D2E87"/>
    <w:rsid w:val="008E1BD5"/>
    <w:rsid w:val="008E60A4"/>
    <w:rsid w:val="008E7A27"/>
    <w:rsid w:val="008F2AC6"/>
    <w:rsid w:val="008F448A"/>
    <w:rsid w:val="0090154A"/>
    <w:rsid w:val="00901624"/>
    <w:rsid w:val="00901F38"/>
    <w:rsid w:val="00902E07"/>
    <w:rsid w:val="009062A8"/>
    <w:rsid w:val="00915408"/>
    <w:rsid w:val="00917618"/>
    <w:rsid w:val="00921287"/>
    <w:rsid w:val="00922EA8"/>
    <w:rsid w:val="00927226"/>
    <w:rsid w:val="00947A30"/>
    <w:rsid w:val="009503E4"/>
    <w:rsid w:val="0095045B"/>
    <w:rsid w:val="00960EE0"/>
    <w:rsid w:val="009612EB"/>
    <w:rsid w:val="009615D6"/>
    <w:rsid w:val="00961AAC"/>
    <w:rsid w:val="0096229A"/>
    <w:rsid w:val="009767AE"/>
    <w:rsid w:val="009A1184"/>
    <w:rsid w:val="009A2B15"/>
    <w:rsid w:val="009B3DEE"/>
    <w:rsid w:val="009C08BB"/>
    <w:rsid w:val="009C1D74"/>
    <w:rsid w:val="009C64BA"/>
    <w:rsid w:val="009E0B38"/>
    <w:rsid w:val="009E7105"/>
    <w:rsid w:val="009F3A04"/>
    <w:rsid w:val="009F41B8"/>
    <w:rsid w:val="009F624D"/>
    <w:rsid w:val="00A0523E"/>
    <w:rsid w:val="00A141D3"/>
    <w:rsid w:val="00A17E8B"/>
    <w:rsid w:val="00A2208A"/>
    <w:rsid w:val="00A23EC9"/>
    <w:rsid w:val="00A31CBF"/>
    <w:rsid w:val="00A338C0"/>
    <w:rsid w:val="00A33D6A"/>
    <w:rsid w:val="00A40EAC"/>
    <w:rsid w:val="00A440A0"/>
    <w:rsid w:val="00A46894"/>
    <w:rsid w:val="00A54070"/>
    <w:rsid w:val="00A5497F"/>
    <w:rsid w:val="00A5561A"/>
    <w:rsid w:val="00A63521"/>
    <w:rsid w:val="00A63D1E"/>
    <w:rsid w:val="00A72546"/>
    <w:rsid w:val="00A87480"/>
    <w:rsid w:val="00A940B7"/>
    <w:rsid w:val="00A96325"/>
    <w:rsid w:val="00AA33F1"/>
    <w:rsid w:val="00AA6CF2"/>
    <w:rsid w:val="00AB67ED"/>
    <w:rsid w:val="00AC4968"/>
    <w:rsid w:val="00AE36D5"/>
    <w:rsid w:val="00AE4D97"/>
    <w:rsid w:val="00B00621"/>
    <w:rsid w:val="00B0096C"/>
    <w:rsid w:val="00B020BB"/>
    <w:rsid w:val="00B02598"/>
    <w:rsid w:val="00B062C1"/>
    <w:rsid w:val="00B118C0"/>
    <w:rsid w:val="00B120AE"/>
    <w:rsid w:val="00B21D6C"/>
    <w:rsid w:val="00B22714"/>
    <w:rsid w:val="00B25572"/>
    <w:rsid w:val="00B31489"/>
    <w:rsid w:val="00B32DD0"/>
    <w:rsid w:val="00B45236"/>
    <w:rsid w:val="00B55819"/>
    <w:rsid w:val="00B728EA"/>
    <w:rsid w:val="00B75410"/>
    <w:rsid w:val="00B9395D"/>
    <w:rsid w:val="00B939FB"/>
    <w:rsid w:val="00BA0BF6"/>
    <w:rsid w:val="00BA6C9D"/>
    <w:rsid w:val="00BA7D0F"/>
    <w:rsid w:val="00BE34BB"/>
    <w:rsid w:val="00BE5B12"/>
    <w:rsid w:val="00BE7A6F"/>
    <w:rsid w:val="00BF0219"/>
    <w:rsid w:val="00BF7E92"/>
    <w:rsid w:val="00C139EE"/>
    <w:rsid w:val="00C14758"/>
    <w:rsid w:val="00C26249"/>
    <w:rsid w:val="00C2763F"/>
    <w:rsid w:val="00C27667"/>
    <w:rsid w:val="00C27750"/>
    <w:rsid w:val="00C311B0"/>
    <w:rsid w:val="00C3204F"/>
    <w:rsid w:val="00C3439F"/>
    <w:rsid w:val="00C366EB"/>
    <w:rsid w:val="00C40A91"/>
    <w:rsid w:val="00C45A31"/>
    <w:rsid w:val="00C5488C"/>
    <w:rsid w:val="00C5752B"/>
    <w:rsid w:val="00C7078C"/>
    <w:rsid w:val="00C70F84"/>
    <w:rsid w:val="00C74FEA"/>
    <w:rsid w:val="00C75159"/>
    <w:rsid w:val="00C76BAB"/>
    <w:rsid w:val="00C805B3"/>
    <w:rsid w:val="00CA0EBA"/>
    <w:rsid w:val="00CB6103"/>
    <w:rsid w:val="00CC7363"/>
    <w:rsid w:val="00CE4566"/>
    <w:rsid w:val="00CF0888"/>
    <w:rsid w:val="00CF6029"/>
    <w:rsid w:val="00D0286D"/>
    <w:rsid w:val="00D0658C"/>
    <w:rsid w:val="00D07279"/>
    <w:rsid w:val="00D252C5"/>
    <w:rsid w:val="00D3247B"/>
    <w:rsid w:val="00D3568A"/>
    <w:rsid w:val="00D37AA0"/>
    <w:rsid w:val="00D461C7"/>
    <w:rsid w:val="00D50DDF"/>
    <w:rsid w:val="00D5125D"/>
    <w:rsid w:val="00D515FE"/>
    <w:rsid w:val="00D629CE"/>
    <w:rsid w:val="00D63187"/>
    <w:rsid w:val="00D700B8"/>
    <w:rsid w:val="00D7046C"/>
    <w:rsid w:val="00D840B1"/>
    <w:rsid w:val="00D84FB4"/>
    <w:rsid w:val="00D850D4"/>
    <w:rsid w:val="00D86F61"/>
    <w:rsid w:val="00D9766B"/>
    <w:rsid w:val="00DA3485"/>
    <w:rsid w:val="00DA60B8"/>
    <w:rsid w:val="00DA799A"/>
    <w:rsid w:val="00DB62EC"/>
    <w:rsid w:val="00DC3601"/>
    <w:rsid w:val="00DC5161"/>
    <w:rsid w:val="00DD5048"/>
    <w:rsid w:val="00DE4BB6"/>
    <w:rsid w:val="00DE569C"/>
    <w:rsid w:val="00DF1065"/>
    <w:rsid w:val="00DF55C5"/>
    <w:rsid w:val="00E01FE6"/>
    <w:rsid w:val="00E05BA3"/>
    <w:rsid w:val="00E05D3D"/>
    <w:rsid w:val="00E123DE"/>
    <w:rsid w:val="00E1267C"/>
    <w:rsid w:val="00E14B9E"/>
    <w:rsid w:val="00E23C06"/>
    <w:rsid w:val="00E24A51"/>
    <w:rsid w:val="00E278CC"/>
    <w:rsid w:val="00E30AC2"/>
    <w:rsid w:val="00E35E53"/>
    <w:rsid w:val="00E37DB8"/>
    <w:rsid w:val="00E42224"/>
    <w:rsid w:val="00E53D0D"/>
    <w:rsid w:val="00E6094B"/>
    <w:rsid w:val="00E70D0D"/>
    <w:rsid w:val="00E72BD9"/>
    <w:rsid w:val="00E742F9"/>
    <w:rsid w:val="00E80D5E"/>
    <w:rsid w:val="00E83AB9"/>
    <w:rsid w:val="00E90CBE"/>
    <w:rsid w:val="00E9144B"/>
    <w:rsid w:val="00E97143"/>
    <w:rsid w:val="00E97C73"/>
    <w:rsid w:val="00EA11CF"/>
    <w:rsid w:val="00EA17C5"/>
    <w:rsid w:val="00EA4F44"/>
    <w:rsid w:val="00EA659E"/>
    <w:rsid w:val="00EB69CF"/>
    <w:rsid w:val="00EC78D8"/>
    <w:rsid w:val="00ED5AE2"/>
    <w:rsid w:val="00EE26C5"/>
    <w:rsid w:val="00EE3D54"/>
    <w:rsid w:val="00EE6224"/>
    <w:rsid w:val="00EF227D"/>
    <w:rsid w:val="00EF6BED"/>
    <w:rsid w:val="00EF7224"/>
    <w:rsid w:val="00F00701"/>
    <w:rsid w:val="00F00CCE"/>
    <w:rsid w:val="00F012F3"/>
    <w:rsid w:val="00F01BDA"/>
    <w:rsid w:val="00F05634"/>
    <w:rsid w:val="00F13EB2"/>
    <w:rsid w:val="00F16A4E"/>
    <w:rsid w:val="00F20789"/>
    <w:rsid w:val="00F2223F"/>
    <w:rsid w:val="00F23962"/>
    <w:rsid w:val="00F27B3B"/>
    <w:rsid w:val="00F27C54"/>
    <w:rsid w:val="00F30EC0"/>
    <w:rsid w:val="00F34CA0"/>
    <w:rsid w:val="00F471B3"/>
    <w:rsid w:val="00F5232B"/>
    <w:rsid w:val="00F54925"/>
    <w:rsid w:val="00F54FA8"/>
    <w:rsid w:val="00F6180C"/>
    <w:rsid w:val="00F61DD2"/>
    <w:rsid w:val="00F6357F"/>
    <w:rsid w:val="00F677E1"/>
    <w:rsid w:val="00F737D0"/>
    <w:rsid w:val="00F742E4"/>
    <w:rsid w:val="00F804DA"/>
    <w:rsid w:val="00F82A0A"/>
    <w:rsid w:val="00F900B8"/>
    <w:rsid w:val="00F93E93"/>
    <w:rsid w:val="00FA21A7"/>
    <w:rsid w:val="00FA24FF"/>
    <w:rsid w:val="00FB04AB"/>
    <w:rsid w:val="00FB1886"/>
    <w:rsid w:val="00FB545C"/>
    <w:rsid w:val="00FC1386"/>
    <w:rsid w:val="00FC683F"/>
    <w:rsid w:val="00FD2CA6"/>
    <w:rsid w:val="00FD63DF"/>
    <w:rsid w:val="00FD6E6F"/>
    <w:rsid w:val="00FE0ABE"/>
    <w:rsid w:val="00FE630A"/>
    <w:rsid w:val="07ACF1DC"/>
    <w:rsid w:val="09340C3C"/>
    <w:rsid w:val="096B12C8"/>
    <w:rsid w:val="09ADE7F2"/>
    <w:rsid w:val="0AD0A353"/>
    <w:rsid w:val="0AD481D5"/>
    <w:rsid w:val="0B8E49AF"/>
    <w:rsid w:val="0BAF45D6"/>
    <w:rsid w:val="0C5A0C85"/>
    <w:rsid w:val="1091B155"/>
    <w:rsid w:val="114EEACA"/>
    <w:rsid w:val="15CAA653"/>
    <w:rsid w:val="174E98D4"/>
    <w:rsid w:val="1A62C2EB"/>
    <w:rsid w:val="24B7F0A1"/>
    <w:rsid w:val="25677D43"/>
    <w:rsid w:val="27BFF6D7"/>
    <w:rsid w:val="2BBA3B9D"/>
    <w:rsid w:val="2C4831A1"/>
    <w:rsid w:val="2DB15960"/>
    <w:rsid w:val="30F39FE5"/>
    <w:rsid w:val="34897085"/>
    <w:rsid w:val="349D94F1"/>
    <w:rsid w:val="34CF28F1"/>
    <w:rsid w:val="3A4CBC12"/>
    <w:rsid w:val="3AC37C33"/>
    <w:rsid w:val="3AF7B170"/>
    <w:rsid w:val="3B8D5E52"/>
    <w:rsid w:val="3D2BC708"/>
    <w:rsid w:val="3EFEF36A"/>
    <w:rsid w:val="4442B9CC"/>
    <w:rsid w:val="45F966D0"/>
    <w:rsid w:val="4792B2B7"/>
    <w:rsid w:val="4A4F3215"/>
    <w:rsid w:val="4BABFFFA"/>
    <w:rsid w:val="4BCFECD0"/>
    <w:rsid w:val="4E806733"/>
    <w:rsid w:val="4FE94057"/>
    <w:rsid w:val="4FF2A275"/>
    <w:rsid w:val="585B6F8D"/>
    <w:rsid w:val="59A21401"/>
    <w:rsid w:val="5E609F5C"/>
    <w:rsid w:val="5F0645EF"/>
    <w:rsid w:val="608F5BC2"/>
    <w:rsid w:val="6233FBED"/>
    <w:rsid w:val="62F02157"/>
    <w:rsid w:val="6447BBCD"/>
    <w:rsid w:val="64672FA5"/>
    <w:rsid w:val="64D77FAD"/>
    <w:rsid w:val="64F041D2"/>
    <w:rsid w:val="656D6990"/>
    <w:rsid w:val="65765BA6"/>
    <w:rsid w:val="673EF5FC"/>
    <w:rsid w:val="6BD889C0"/>
    <w:rsid w:val="6D4D2266"/>
    <w:rsid w:val="6DCC8AA9"/>
    <w:rsid w:val="6EA4FB04"/>
    <w:rsid w:val="70A574A7"/>
    <w:rsid w:val="74290E53"/>
    <w:rsid w:val="7B095E19"/>
    <w:rsid w:val="7B8529EE"/>
    <w:rsid w:val="7B9621D8"/>
    <w:rsid w:val="7DEDC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806DF"/>
  <w15:docId w15:val="{177F1C4A-D34E-4A2F-90FF-F8244044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597072"/>
    <w:pPr>
      <w:spacing w:before="240"/>
    </w:pPr>
    <w:rPr>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paragraph" w:styleId="FootnoteText">
    <w:name w:val="footnote text"/>
    <w:basedOn w:val="Normal"/>
    <w:semiHidden/>
    <w:rsid w:val="009A1184"/>
    <w:pPr>
      <w:overflowPunct w:val="0"/>
      <w:autoSpaceDE w:val="0"/>
      <w:autoSpaceDN w:val="0"/>
      <w:adjustRightInd w:val="0"/>
      <w:textAlignment w:val="baseline"/>
    </w:pPr>
    <w:rPr>
      <w:rFonts w:ascii="Times New Roman" w:hAnsi="Times New Roman"/>
    </w:rPr>
  </w:style>
  <w:style w:type="paragraph" w:styleId="BlockText">
    <w:name w:val="Block Text"/>
    <w:basedOn w:val="Normal"/>
    <w:rsid w:val="009062A8"/>
    <w:pPr>
      <w:overflowPunct w:val="0"/>
      <w:autoSpaceDE w:val="0"/>
      <w:autoSpaceDN w:val="0"/>
      <w:adjustRightInd w:val="0"/>
      <w:spacing w:before="60" w:after="60"/>
      <w:ind w:left="72" w:right="72"/>
      <w:textAlignment w:val="baseline"/>
    </w:pPr>
  </w:style>
  <w:style w:type="paragraph" w:styleId="List">
    <w:name w:val="List"/>
    <w:basedOn w:val="BodyText"/>
    <w:rsid w:val="009062A8"/>
    <w:pPr>
      <w:tabs>
        <w:tab w:val="left" w:pos="3240"/>
      </w:tabs>
      <w:spacing w:before="115" w:after="0" w:line="240" w:lineRule="auto"/>
      <w:ind w:left="3960" w:hanging="360"/>
    </w:pPr>
    <w:rPr>
      <w:rFonts w:ascii="Times New Roman" w:hAnsi="Times New Roman"/>
      <w:spacing w:val="0"/>
    </w:rPr>
  </w:style>
  <w:style w:type="paragraph" w:customStyle="1" w:styleId="BlurbHeads">
    <w:name w:val="Blurb Heads"/>
    <w:basedOn w:val="Header"/>
    <w:next w:val="Normal"/>
    <w:rsid w:val="009062A8"/>
    <w:rPr>
      <w:rFonts w:ascii="Times New Roman" w:hAnsi="Times New Roman"/>
      <w:b/>
      <w:i/>
      <w:sz w:val="24"/>
    </w:rPr>
  </w:style>
  <w:style w:type="character" w:styleId="CommentReference">
    <w:name w:val="annotation reference"/>
    <w:semiHidden/>
    <w:rsid w:val="00104CD2"/>
    <w:rPr>
      <w:sz w:val="16"/>
      <w:szCs w:val="16"/>
    </w:rPr>
  </w:style>
  <w:style w:type="paragraph" w:styleId="CommentText">
    <w:name w:val="annotation text"/>
    <w:basedOn w:val="Normal"/>
    <w:semiHidden/>
    <w:rsid w:val="00104CD2"/>
  </w:style>
  <w:style w:type="paragraph" w:styleId="CommentSubject">
    <w:name w:val="annotation subject"/>
    <w:basedOn w:val="CommentText"/>
    <w:next w:val="CommentText"/>
    <w:semiHidden/>
    <w:rsid w:val="00104CD2"/>
    <w:rPr>
      <w:b/>
      <w:bCs/>
    </w:rPr>
  </w:style>
  <w:style w:type="table" w:styleId="LightShading-Accent4">
    <w:name w:val="Light Shading Accent 4"/>
    <w:basedOn w:val="TableNormal"/>
    <w:uiPriority w:val="60"/>
    <w:rsid w:val="005135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51354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UnresolvedMention">
    <w:name w:val="Unresolved Mention"/>
    <w:basedOn w:val="DefaultParagraphFont"/>
    <w:uiPriority w:val="99"/>
    <w:semiHidden/>
    <w:unhideWhenUsed/>
    <w:rsid w:val="007403F0"/>
    <w:rPr>
      <w:color w:val="605E5C"/>
      <w:shd w:val="clear" w:color="auto" w:fill="E1DFDD"/>
    </w:rPr>
  </w:style>
  <w:style w:type="paragraph" w:styleId="ListParagraph">
    <w:name w:val="List Paragraph"/>
    <w:basedOn w:val="Normal"/>
    <w:uiPriority w:val="34"/>
    <w:qFormat/>
    <w:rsid w:val="00F20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ma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elissa.Low\LOCALS~1\Temp\TCD19A.tmp\Project%20lessons%20learn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c25ec8-307b-4232-8acc-1c04d2ecd3c2" xsi:nil="true"/>
    <lcf76f155ced4ddcb4097134ff3c332f xmlns="3413f29f-3367-4ec3-a661-c769f73f631e">
      <Terms xmlns="http://schemas.microsoft.com/office/infopath/2007/PartnerControls"/>
    </lcf76f155ced4ddcb4097134ff3c332f>
    <SharedWithUsers xmlns="84c25ec8-307b-4232-8acc-1c04d2ecd3c2">
      <UserInfo>
        <DisplayName>Kyle Jennings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113CF7464344C9A26654EC46FF544" ma:contentTypeVersion="15" ma:contentTypeDescription="Create a new document." ma:contentTypeScope="" ma:versionID="a2efd8ebbd27c40ad211f4f6d8a03cc0">
  <xsd:schema xmlns:xsd="http://www.w3.org/2001/XMLSchema" xmlns:xs="http://www.w3.org/2001/XMLSchema" xmlns:p="http://schemas.microsoft.com/office/2006/metadata/properties" xmlns:ns2="3413f29f-3367-4ec3-a661-c769f73f631e" xmlns:ns3="84c25ec8-307b-4232-8acc-1c04d2ecd3c2" targetNamespace="http://schemas.microsoft.com/office/2006/metadata/properties" ma:root="true" ma:fieldsID="7f5eb9cfa5eeb3ec4bf043e8ade05909" ns2:_="" ns3:_="">
    <xsd:import namespace="3413f29f-3367-4ec3-a661-c769f73f631e"/>
    <xsd:import namespace="84c25ec8-307b-4232-8acc-1c04d2ecd3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3f29f-3367-4ec3-a661-c769f73f6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0ce4-d5a2-4d4b-9a85-b898edbaac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25ec8-307b-4232-8acc-1c04d2ecd3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02f3b5-a859-4674-b4f6-5603f39eb614}" ma:internalName="TaxCatchAll" ma:showField="CatchAllData" ma:web="84c25ec8-307b-4232-8acc-1c04d2ecd3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68C28-4F42-492A-8ECE-ADBD668F3ECA}">
  <ds:schemaRefs>
    <ds:schemaRef ds:uri="http://schemas.microsoft.com/sharepoint/v3/contenttype/forms"/>
  </ds:schemaRefs>
</ds:datastoreItem>
</file>

<file path=customXml/itemProps2.xml><?xml version="1.0" encoding="utf-8"?>
<ds:datastoreItem xmlns:ds="http://schemas.openxmlformats.org/officeDocument/2006/customXml" ds:itemID="{C12AA846-3ECB-4E54-84D9-F65C5BE17BC2}">
  <ds:schemaRefs>
    <ds:schemaRef ds:uri="http://schemas.microsoft.com/office/2006/metadata/properties"/>
    <ds:schemaRef ds:uri="http://schemas.microsoft.com/office/infopath/2007/PartnerControls"/>
    <ds:schemaRef ds:uri="84c25ec8-307b-4232-8acc-1c04d2ecd3c2"/>
    <ds:schemaRef ds:uri="3413f29f-3367-4ec3-a661-c769f73f631e"/>
  </ds:schemaRefs>
</ds:datastoreItem>
</file>

<file path=customXml/itemProps3.xml><?xml version="1.0" encoding="utf-8"?>
<ds:datastoreItem xmlns:ds="http://schemas.openxmlformats.org/officeDocument/2006/customXml" ds:itemID="{2D26951C-BB0B-4BF8-8920-123DD863F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3f29f-3367-4ec3-a661-c769f73f631e"/>
    <ds:schemaRef ds:uri="84c25ec8-307b-4232-8acc-1c04d2ecd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Project lessons learned.dot</Template>
  <TotalTime>8</TotalTime>
  <Pages>7</Pages>
  <Words>2604</Words>
  <Characters>14789</Characters>
  <Application>Microsoft Office Word</Application>
  <DocSecurity>0</DocSecurity>
  <Lines>123</Lines>
  <Paragraphs>34</Paragraphs>
  <ScaleCrop>false</ScaleCrop>
  <Company>Microsoft</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Post Conference Report</dc:title>
  <dc:creator>Melissa Low</dc:creator>
  <cp:lastModifiedBy>Melissa Low</cp:lastModifiedBy>
  <cp:revision>80</cp:revision>
  <cp:lastPrinted>2004-08-16T16:22:00Z</cp:lastPrinted>
  <dcterms:created xsi:type="dcterms:W3CDTF">2024-03-12T15:26:00Z</dcterms:created>
  <dcterms:modified xsi:type="dcterms:W3CDTF">2024-03-12T18:12:00Z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TC011443191033</vt:lpwstr>
  </property>
  <property fmtid="{D5CDD505-2E9C-101B-9397-08002B2CF9AE}" pid="3" name="EktContentLanguage">
    <vt:i4>1033</vt:i4>
  </property>
  <property fmtid="{D5CDD505-2E9C-101B-9397-08002B2CF9AE}" pid="4" name="EktQuickLink">
    <vt:lpwstr>DownloadAsset.aspx?id=36716</vt:lpwstr>
  </property>
  <property fmtid="{D5CDD505-2E9C-101B-9397-08002B2CF9AE}" pid="5" name="EktContentType">
    <vt:i4>101</vt:i4>
  </property>
  <property fmtid="{D5CDD505-2E9C-101B-9397-08002B2CF9AE}" pid="6" name="EktContentSubType">
    <vt:i4>0</vt:i4>
  </property>
  <property fmtid="{D5CDD505-2E9C-101B-9397-08002B2CF9AE}" pid="7" name="EktFolderName">
    <vt:lpwstr/>
  </property>
  <property fmtid="{D5CDD505-2E9C-101B-9397-08002B2CF9AE}" pid="8" name="EktCmsPath">
    <vt:lpwstr/>
  </property>
  <property fmtid="{D5CDD505-2E9C-101B-9397-08002B2CF9AE}" pid="9" name="EktExpiryType">
    <vt:i4>1</vt:i4>
  </property>
  <property fmtid="{D5CDD505-2E9C-101B-9397-08002B2CF9AE}" pid="10" name="EktDateCreated">
    <vt:filetime>2012-03-09T21:09:37Z</vt:filetime>
  </property>
  <property fmtid="{D5CDD505-2E9C-101B-9397-08002B2CF9AE}" pid="11" name="EktDateModified">
    <vt:filetime>2012-03-09T21:09:37Z</vt:filetime>
  </property>
  <property fmtid="{D5CDD505-2E9C-101B-9397-08002B2CF9AE}" pid="12" name="EktTaxCategory">
    <vt:lpwstr/>
  </property>
  <property fmtid="{D5CDD505-2E9C-101B-9397-08002B2CF9AE}" pid="13" name="EktDisabledTaxCategory">
    <vt:lpwstr/>
  </property>
  <property fmtid="{D5CDD505-2E9C-101B-9397-08002B2CF9AE}" pid="14" name="EktCmsSize">
    <vt:i4>65536</vt:i4>
  </property>
  <property fmtid="{D5CDD505-2E9C-101B-9397-08002B2CF9AE}" pid="15" name="EktSearchable">
    <vt:i4>1</vt:i4>
  </property>
  <property fmtid="{D5CDD505-2E9C-101B-9397-08002B2CF9AE}" pid="16" name="EktEDescription">
    <vt:lpwstr>&lt;p&gt;CMAA 85th World Conference and Club Business Expo  Lessons Learned    Prepared by &amp;lt;YOUR NAME HERE&amp;gt;  Lessons Learned Purpose and Objectives  It was my pleasure to attend the Club Managers Association of America s recent 85th World Conference and C</vt:lpwstr>
  </property>
  <property fmtid="{D5CDD505-2E9C-101B-9397-08002B2CF9AE}" pid="17" name="ContentTypeId">
    <vt:lpwstr>0x010100B44113CF7464344C9A26654EC46FF544</vt:lpwstr>
  </property>
  <property fmtid="{D5CDD505-2E9C-101B-9397-08002B2CF9AE}" pid="18" name="Order">
    <vt:r8>6017000</vt:r8>
  </property>
  <property fmtid="{D5CDD505-2E9C-101B-9397-08002B2CF9AE}" pid="19" name="MediaServiceImageTags">
    <vt:lpwstr/>
  </property>
</Properties>
</file>